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48" w:rsidRDefault="00DD1048" w:rsidP="00DD1048">
      <w:pPr>
        <w:ind w:firstLine="840"/>
        <w:jc w:val="center"/>
        <w:rPr>
          <w:b/>
        </w:rPr>
      </w:pPr>
      <w:r>
        <w:rPr>
          <w:b/>
        </w:rPr>
        <w:t>ГОСУДАРСТВЕННОЕ БЮДЖЕТНОЕ ОБРАЗОВАТЕЛЬНОЕ УЧРЕЖДЕНИЕ</w:t>
      </w:r>
    </w:p>
    <w:p w:rsidR="00DD1048" w:rsidRDefault="00DD1048" w:rsidP="00DD1048">
      <w:pPr>
        <w:ind w:firstLine="840"/>
        <w:jc w:val="center"/>
        <w:rPr>
          <w:b/>
        </w:rPr>
      </w:pPr>
      <w:r>
        <w:rPr>
          <w:b/>
        </w:rPr>
        <w:t>СРЕДНЕГО ПРОФЕССИОНАЛЬНОГО ОБРАЗОВАНИЯ</w:t>
      </w:r>
    </w:p>
    <w:p w:rsidR="00B63A7A" w:rsidRPr="00B63A7A" w:rsidRDefault="00DD1048" w:rsidP="00A946E6">
      <w:pPr>
        <w:autoSpaceDE w:val="0"/>
        <w:autoSpaceDN w:val="0"/>
        <w:adjustRightInd w:val="0"/>
        <w:spacing w:line="480" w:lineRule="auto"/>
        <w:jc w:val="center"/>
        <w:rPr>
          <w:lang w:eastAsia="en-US"/>
        </w:rPr>
      </w:pPr>
      <w:r>
        <w:rPr>
          <w:b/>
        </w:rPr>
        <w:t>«БЕЛОВСКИЙ ТЕХНИКУМ ТЕХНОЛОГИЙ И СФЕРЫ УСЛУГ</w:t>
      </w:r>
      <w:r w:rsidR="00A946E6">
        <w:rPr>
          <w:lang w:eastAsia="en-US"/>
        </w:rPr>
        <w:t>»</w:t>
      </w:r>
    </w:p>
    <w:p w:rsidR="00DD1048" w:rsidRDefault="00DD1048" w:rsidP="00B63A7A">
      <w:pPr>
        <w:autoSpaceDE w:val="0"/>
        <w:autoSpaceDN w:val="0"/>
        <w:adjustRightInd w:val="0"/>
        <w:jc w:val="center"/>
        <w:rPr>
          <w:sz w:val="40"/>
          <w:szCs w:val="28"/>
          <w:lang w:eastAsia="en-US"/>
        </w:rPr>
      </w:pPr>
    </w:p>
    <w:tbl>
      <w:tblPr>
        <w:tblW w:w="205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  <w:gridCol w:w="5140"/>
        <w:gridCol w:w="5140"/>
      </w:tblGrid>
      <w:tr w:rsidR="00DD1048" w:rsidRPr="00C25E6B" w:rsidTr="00DD1048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DD1048" w:rsidRPr="00C25E6B" w:rsidRDefault="00DD1048" w:rsidP="004678F5">
            <w:r w:rsidRPr="00C25E6B">
              <w:t>Рассмотрено:</w:t>
            </w:r>
          </w:p>
          <w:p w:rsidR="00DD1048" w:rsidRPr="00C25E6B" w:rsidRDefault="00EA01EE" w:rsidP="004678F5">
            <w:r>
              <w:t>ЦМК торгового профиля</w:t>
            </w:r>
          </w:p>
          <w:p w:rsidR="00DD1048" w:rsidRPr="00C25E6B" w:rsidRDefault="00DD1048" w:rsidP="004678F5">
            <w:r w:rsidRPr="00C25E6B">
              <w:t>Протокол №__________</w:t>
            </w:r>
          </w:p>
          <w:p w:rsidR="00DD1048" w:rsidRPr="00C25E6B" w:rsidRDefault="00DD1048" w:rsidP="004678F5">
            <w:r w:rsidRPr="00C25E6B">
              <w:t>_______     _________________</w:t>
            </w:r>
          </w:p>
          <w:p w:rsidR="00DD1048" w:rsidRPr="00C25E6B" w:rsidRDefault="00DD1048" w:rsidP="004678F5">
            <w:pPr>
              <w:rPr>
                <w:sz w:val="16"/>
              </w:rPr>
            </w:pPr>
            <w:r w:rsidRPr="00C25E6B">
              <w:rPr>
                <w:sz w:val="16"/>
              </w:rPr>
              <w:t xml:space="preserve">  подпись                   расшифровка подписи</w:t>
            </w:r>
          </w:p>
          <w:p w:rsidR="00DD1048" w:rsidRPr="00C25E6B" w:rsidRDefault="00DD1048" w:rsidP="004678F5">
            <w:r w:rsidRPr="00C25E6B">
              <w:t>«___»    _______       ________</w:t>
            </w:r>
          </w:p>
          <w:p w:rsidR="00DD1048" w:rsidRPr="00C25E6B" w:rsidRDefault="00DD1048" w:rsidP="004678F5">
            <w:pPr>
              <w:rPr>
                <w:sz w:val="16"/>
              </w:rPr>
            </w:pPr>
            <w:r w:rsidRPr="00C25E6B">
              <w:rPr>
                <w:sz w:val="16"/>
              </w:rPr>
              <w:t xml:space="preserve">   число              месяц                      год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DD1048" w:rsidRPr="00C25E6B" w:rsidRDefault="00DD1048" w:rsidP="004678F5">
            <w:pPr>
              <w:jc w:val="right"/>
            </w:pPr>
            <w:r w:rsidRPr="0004434E">
              <w:t xml:space="preserve">       </w:t>
            </w:r>
            <w:r w:rsidRPr="00C25E6B">
              <w:t>Утверждаю:</w:t>
            </w:r>
          </w:p>
          <w:p w:rsidR="00DD1048" w:rsidRPr="00C25E6B" w:rsidRDefault="00DD1048" w:rsidP="004678F5">
            <w:pPr>
              <w:jc w:val="right"/>
            </w:pPr>
            <w:r w:rsidRPr="00C25E6B">
              <w:t>За</w:t>
            </w:r>
            <w:r w:rsidR="00EA01EE">
              <w:t>м</w:t>
            </w:r>
            <w:r w:rsidRPr="00C25E6B">
              <w:t>.</w:t>
            </w:r>
            <w:r>
              <w:t xml:space="preserve"> </w:t>
            </w:r>
            <w:r w:rsidR="007656E4">
              <w:t xml:space="preserve">директора по </w:t>
            </w:r>
            <w:proofErr w:type="gramStart"/>
            <w:r w:rsidR="00EA01EE">
              <w:t>УПР</w:t>
            </w:r>
            <w:proofErr w:type="gramEnd"/>
          </w:p>
          <w:p w:rsidR="00DD1048" w:rsidRPr="00C25E6B" w:rsidRDefault="00DD1048" w:rsidP="004678F5">
            <w:pPr>
              <w:jc w:val="right"/>
            </w:pPr>
            <w:r w:rsidRPr="00C25E6B">
              <w:t>Г</w:t>
            </w:r>
            <w:r>
              <w:t>Б</w:t>
            </w:r>
            <w:r w:rsidRPr="00C25E6B">
              <w:t xml:space="preserve">ОУ </w:t>
            </w:r>
            <w:r>
              <w:t>С</w:t>
            </w:r>
            <w:r w:rsidRPr="00C25E6B">
              <w:t xml:space="preserve">ПО </w:t>
            </w:r>
            <w:r w:rsidR="00EA01EE">
              <w:t>«</w:t>
            </w:r>
            <w:proofErr w:type="spellStart"/>
            <w:r>
              <w:t>БелТТиСУ</w:t>
            </w:r>
            <w:proofErr w:type="spellEnd"/>
            <w:r w:rsidR="00EA01EE">
              <w:t>»</w:t>
            </w:r>
          </w:p>
          <w:p w:rsidR="00DD1048" w:rsidRPr="00C25E6B" w:rsidRDefault="00DD1048" w:rsidP="004678F5">
            <w:pPr>
              <w:jc w:val="right"/>
            </w:pPr>
            <w:r w:rsidRPr="00C25E6B">
              <w:t>________        _______________</w:t>
            </w:r>
          </w:p>
          <w:p w:rsidR="00DD1048" w:rsidRPr="00C25E6B" w:rsidRDefault="00DD1048" w:rsidP="004678F5">
            <w:pPr>
              <w:jc w:val="right"/>
              <w:rPr>
                <w:sz w:val="16"/>
              </w:rPr>
            </w:pPr>
            <w:r w:rsidRPr="00C25E6B">
              <w:rPr>
                <w:sz w:val="16"/>
              </w:rPr>
              <w:t xml:space="preserve">подпись                       расшифровка подписи    </w:t>
            </w:r>
          </w:p>
          <w:p w:rsidR="00DD1048" w:rsidRPr="00C25E6B" w:rsidRDefault="00DD1048" w:rsidP="004678F5">
            <w:pPr>
              <w:jc w:val="right"/>
              <w:rPr>
                <w:sz w:val="16"/>
              </w:rPr>
            </w:pPr>
            <w:r w:rsidRPr="00C25E6B">
              <w:t>«____»    _______      ________</w:t>
            </w:r>
            <w:r w:rsidRPr="00C25E6B">
              <w:rPr>
                <w:sz w:val="16"/>
              </w:rPr>
              <w:t xml:space="preserve"> </w:t>
            </w:r>
          </w:p>
          <w:p w:rsidR="00DD1048" w:rsidRPr="00C25E6B" w:rsidRDefault="00DD1048" w:rsidP="004678F5">
            <w:pPr>
              <w:jc w:val="center"/>
              <w:rPr>
                <w:sz w:val="16"/>
              </w:rPr>
            </w:pPr>
            <w:r w:rsidRPr="00C25E6B">
              <w:rPr>
                <w:sz w:val="16"/>
              </w:rPr>
              <w:t xml:space="preserve">                               число              месяц                        год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DD1048" w:rsidRPr="00C25E6B" w:rsidRDefault="00DD1048" w:rsidP="004678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0" w:type="dxa"/>
            <w:tcBorders>
              <w:left w:val="nil"/>
            </w:tcBorders>
          </w:tcPr>
          <w:p w:rsidR="00DD1048" w:rsidRPr="00C25E6B" w:rsidRDefault="00DD1048" w:rsidP="004678F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D1048" w:rsidRDefault="00DD1048" w:rsidP="00B63A7A">
      <w:pPr>
        <w:autoSpaceDE w:val="0"/>
        <w:autoSpaceDN w:val="0"/>
        <w:adjustRightInd w:val="0"/>
        <w:jc w:val="center"/>
        <w:rPr>
          <w:sz w:val="40"/>
          <w:szCs w:val="28"/>
          <w:lang w:eastAsia="en-US"/>
        </w:rPr>
      </w:pPr>
    </w:p>
    <w:p w:rsidR="00DD1048" w:rsidRDefault="00DD1048" w:rsidP="00B63A7A">
      <w:pPr>
        <w:autoSpaceDE w:val="0"/>
        <w:autoSpaceDN w:val="0"/>
        <w:adjustRightInd w:val="0"/>
        <w:jc w:val="center"/>
        <w:rPr>
          <w:sz w:val="40"/>
          <w:szCs w:val="28"/>
          <w:lang w:eastAsia="en-US"/>
        </w:rPr>
      </w:pPr>
    </w:p>
    <w:p w:rsidR="00DD1048" w:rsidRDefault="00DD1048" w:rsidP="00B63A7A">
      <w:pPr>
        <w:autoSpaceDE w:val="0"/>
        <w:autoSpaceDN w:val="0"/>
        <w:adjustRightInd w:val="0"/>
        <w:jc w:val="center"/>
        <w:rPr>
          <w:sz w:val="40"/>
          <w:szCs w:val="28"/>
          <w:lang w:eastAsia="en-US"/>
        </w:rPr>
      </w:pPr>
    </w:p>
    <w:p w:rsidR="00DD1048" w:rsidRDefault="00DD1048" w:rsidP="00B63A7A">
      <w:pPr>
        <w:autoSpaceDE w:val="0"/>
        <w:autoSpaceDN w:val="0"/>
        <w:adjustRightInd w:val="0"/>
        <w:jc w:val="center"/>
        <w:rPr>
          <w:sz w:val="40"/>
          <w:szCs w:val="28"/>
          <w:lang w:eastAsia="en-US"/>
        </w:rPr>
      </w:pPr>
    </w:p>
    <w:p w:rsidR="008C3025" w:rsidRDefault="008C3025" w:rsidP="00B63A7A">
      <w:pPr>
        <w:autoSpaceDE w:val="0"/>
        <w:autoSpaceDN w:val="0"/>
        <w:adjustRightInd w:val="0"/>
        <w:jc w:val="center"/>
        <w:rPr>
          <w:sz w:val="40"/>
          <w:szCs w:val="28"/>
          <w:lang w:eastAsia="en-US"/>
        </w:rPr>
      </w:pPr>
    </w:p>
    <w:p w:rsidR="008C3025" w:rsidRDefault="008C3025" w:rsidP="00B63A7A">
      <w:pPr>
        <w:autoSpaceDE w:val="0"/>
        <w:autoSpaceDN w:val="0"/>
        <w:adjustRightInd w:val="0"/>
        <w:jc w:val="center"/>
        <w:rPr>
          <w:sz w:val="40"/>
          <w:szCs w:val="28"/>
          <w:lang w:eastAsia="en-US"/>
        </w:rPr>
      </w:pPr>
    </w:p>
    <w:p w:rsidR="00DD1048" w:rsidRDefault="00DD1048" w:rsidP="00B63A7A">
      <w:pPr>
        <w:autoSpaceDE w:val="0"/>
        <w:autoSpaceDN w:val="0"/>
        <w:adjustRightInd w:val="0"/>
        <w:jc w:val="center"/>
        <w:rPr>
          <w:sz w:val="40"/>
          <w:szCs w:val="28"/>
          <w:lang w:eastAsia="en-US"/>
        </w:rPr>
      </w:pPr>
    </w:p>
    <w:p w:rsidR="00B63A7A" w:rsidRPr="00DD1048" w:rsidRDefault="00B63A7A" w:rsidP="00B63A7A">
      <w:pPr>
        <w:autoSpaceDE w:val="0"/>
        <w:autoSpaceDN w:val="0"/>
        <w:adjustRightInd w:val="0"/>
        <w:jc w:val="center"/>
        <w:rPr>
          <w:sz w:val="40"/>
          <w:szCs w:val="28"/>
          <w:lang w:eastAsia="en-US"/>
        </w:rPr>
      </w:pPr>
      <w:r w:rsidRPr="00DD1048">
        <w:rPr>
          <w:sz w:val="40"/>
          <w:szCs w:val="28"/>
          <w:lang w:eastAsia="en-US"/>
        </w:rPr>
        <w:t>МЕТОДИЧЕСКИЕ УКАЗАНИЯ</w:t>
      </w:r>
    </w:p>
    <w:p w:rsidR="00B63A7A" w:rsidRPr="00DD1048" w:rsidRDefault="00B63A7A" w:rsidP="00B63A7A">
      <w:pPr>
        <w:autoSpaceDE w:val="0"/>
        <w:autoSpaceDN w:val="0"/>
        <w:adjustRightInd w:val="0"/>
        <w:jc w:val="center"/>
        <w:rPr>
          <w:sz w:val="40"/>
          <w:szCs w:val="28"/>
          <w:lang w:eastAsia="en-US"/>
        </w:rPr>
      </w:pPr>
      <w:r w:rsidRPr="00DD1048">
        <w:rPr>
          <w:sz w:val="40"/>
          <w:szCs w:val="28"/>
          <w:lang w:eastAsia="en-US"/>
        </w:rPr>
        <w:t xml:space="preserve">по проведению </w:t>
      </w:r>
      <w:r w:rsidR="00C250CB">
        <w:rPr>
          <w:sz w:val="40"/>
          <w:szCs w:val="28"/>
          <w:lang w:eastAsia="en-US"/>
        </w:rPr>
        <w:t>производствен</w:t>
      </w:r>
      <w:r w:rsidRPr="00DD1048">
        <w:rPr>
          <w:sz w:val="40"/>
          <w:szCs w:val="28"/>
          <w:lang w:eastAsia="en-US"/>
        </w:rPr>
        <w:t xml:space="preserve">ной практики </w:t>
      </w:r>
      <w:r w:rsidR="00E33361">
        <w:rPr>
          <w:sz w:val="40"/>
          <w:szCs w:val="28"/>
          <w:lang w:eastAsia="en-US"/>
        </w:rPr>
        <w:t>обучающихся</w:t>
      </w:r>
    </w:p>
    <w:p w:rsidR="00B63A7A" w:rsidRDefault="00B63A7A" w:rsidP="00B63A7A">
      <w:pPr>
        <w:autoSpaceDE w:val="0"/>
        <w:autoSpaceDN w:val="0"/>
        <w:adjustRightInd w:val="0"/>
        <w:jc w:val="center"/>
        <w:rPr>
          <w:sz w:val="40"/>
          <w:szCs w:val="28"/>
          <w:lang w:eastAsia="en-US"/>
        </w:rPr>
      </w:pPr>
      <w:r w:rsidRPr="00DD1048">
        <w:rPr>
          <w:sz w:val="40"/>
          <w:szCs w:val="28"/>
          <w:lang w:eastAsia="en-US"/>
        </w:rPr>
        <w:t xml:space="preserve">специальности </w:t>
      </w:r>
      <w:r w:rsidR="00DD1048" w:rsidRPr="00DD1048">
        <w:rPr>
          <w:sz w:val="40"/>
          <w:szCs w:val="28"/>
          <w:lang w:eastAsia="en-US"/>
        </w:rPr>
        <w:t>10</w:t>
      </w:r>
      <w:r w:rsidRPr="00DD1048">
        <w:rPr>
          <w:sz w:val="40"/>
          <w:szCs w:val="28"/>
          <w:lang w:eastAsia="en-US"/>
        </w:rPr>
        <w:t>0</w:t>
      </w:r>
      <w:r w:rsidR="00DD1048" w:rsidRPr="00DD1048">
        <w:rPr>
          <w:sz w:val="40"/>
          <w:szCs w:val="28"/>
          <w:lang w:eastAsia="en-US"/>
        </w:rPr>
        <w:t>7</w:t>
      </w:r>
      <w:r w:rsidRPr="00DD1048">
        <w:rPr>
          <w:sz w:val="40"/>
          <w:szCs w:val="28"/>
          <w:lang w:eastAsia="en-US"/>
        </w:rPr>
        <w:t>0</w:t>
      </w:r>
      <w:r w:rsidR="00DD1048" w:rsidRPr="00DD1048">
        <w:rPr>
          <w:sz w:val="40"/>
          <w:szCs w:val="28"/>
          <w:lang w:eastAsia="en-US"/>
        </w:rPr>
        <w:t>1</w:t>
      </w:r>
      <w:r w:rsidRPr="00DD1048">
        <w:rPr>
          <w:sz w:val="40"/>
          <w:szCs w:val="28"/>
          <w:lang w:eastAsia="en-US"/>
        </w:rPr>
        <w:t xml:space="preserve"> Коммерция</w:t>
      </w:r>
      <w:r w:rsidR="00EA01EE">
        <w:rPr>
          <w:sz w:val="40"/>
          <w:szCs w:val="28"/>
          <w:lang w:eastAsia="en-US"/>
        </w:rPr>
        <w:t xml:space="preserve"> (по отраслям)</w:t>
      </w:r>
    </w:p>
    <w:p w:rsidR="00DD1048" w:rsidRPr="00EA01EE" w:rsidRDefault="00C250CB" w:rsidP="00B63A7A">
      <w:pPr>
        <w:autoSpaceDE w:val="0"/>
        <w:autoSpaceDN w:val="0"/>
        <w:adjustRightInd w:val="0"/>
        <w:jc w:val="center"/>
        <w:rPr>
          <w:b/>
          <w:sz w:val="48"/>
          <w:szCs w:val="28"/>
          <w:lang w:eastAsia="en-US"/>
        </w:rPr>
      </w:pPr>
      <w:r>
        <w:rPr>
          <w:b/>
          <w:sz w:val="40"/>
          <w:szCs w:val="28"/>
          <w:lang w:eastAsia="en-US"/>
        </w:rPr>
        <w:t xml:space="preserve">ПП.02.01. </w:t>
      </w:r>
      <w:r w:rsidR="00EA01EE" w:rsidRPr="00EA01EE">
        <w:rPr>
          <w:b/>
          <w:sz w:val="40"/>
          <w:szCs w:val="28"/>
          <w:lang w:eastAsia="en-US"/>
        </w:rPr>
        <w:t>«</w:t>
      </w:r>
      <w:r>
        <w:rPr>
          <w:b/>
          <w:sz w:val="40"/>
        </w:rPr>
        <w:t>Организация и проведение экономической и маркетинговой деятельности</w:t>
      </w:r>
      <w:r w:rsidR="00DD1048" w:rsidRPr="00EA01EE">
        <w:rPr>
          <w:b/>
          <w:sz w:val="40"/>
        </w:rPr>
        <w:t>»</w:t>
      </w:r>
    </w:p>
    <w:p w:rsidR="00B63A7A" w:rsidRPr="00DD1048" w:rsidRDefault="00B63A7A" w:rsidP="00B63A7A">
      <w:pPr>
        <w:spacing w:after="200" w:line="276" w:lineRule="auto"/>
        <w:jc w:val="center"/>
        <w:rPr>
          <w:sz w:val="40"/>
          <w:szCs w:val="28"/>
          <w:lang w:eastAsia="en-US"/>
        </w:rPr>
      </w:pPr>
    </w:p>
    <w:p w:rsidR="00B63A7A" w:rsidRDefault="00B63A7A" w:rsidP="00B63A7A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DD1048" w:rsidRDefault="00DD1048" w:rsidP="00B63A7A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DD1048" w:rsidRDefault="00DD1048" w:rsidP="00B63A7A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DD1048" w:rsidRDefault="00DD1048" w:rsidP="00B63A7A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DD1048" w:rsidRPr="00DD1048" w:rsidRDefault="00DD1048" w:rsidP="00B63A7A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B63A7A" w:rsidRPr="00B63A7A" w:rsidRDefault="00B63A7A" w:rsidP="00B63A7A">
      <w:pPr>
        <w:spacing w:after="200" w:line="276" w:lineRule="auto"/>
        <w:jc w:val="center"/>
      </w:pPr>
      <w:r w:rsidRPr="00DD1048">
        <w:rPr>
          <w:sz w:val="28"/>
          <w:szCs w:val="28"/>
          <w:lang w:eastAsia="en-US"/>
        </w:rPr>
        <w:t>Белово, 201</w:t>
      </w:r>
      <w:r w:rsidR="00EA01EE">
        <w:rPr>
          <w:sz w:val="28"/>
          <w:szCs w:val="28"/>
          <w:lang w:eastAsia="en-US"/>
        </w:rPr>
        <w:t>4</w:t>
      </w:r>
      <w:r w:rsidRPr="00B63A7A">
        <w:br w:type="page"/>
      </w:r>
    </w:p>
    <w:p w:rsidR="008C3025" w:rsidRDefault="008C3025" w:rsidP="004324F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8C3025">
        <w:rPr>
          <w:b/>
          <w:bCs/>
          <w:sz w:val="28"/>
          <w:szCs w:val="28"/>
          <w:lang w:eastAsia="en-US"/>
        </w:rPr>
        <w:lastRenderedPageBreak/>
        <w:t>Содержание</w:t>
      </w:r>
    </w:p>
    <w:p w:rsidR="008C3025" w:rsidRPr="008C3025" w:rsidRDefault="008C3025" w:rsidP="004324F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C3025" w:rsidRPr="008C3025" w:rsidRDefault="008C3025" w:rsidP="004324F8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8C3025">
        <w:rPr>
          <w:sz w:val="28"/>
          <w:szCs w:val="28"/>
          <w:lang w:eastAsia="en-US"/>
        </w:rPr>
        <w:t xml:space="preserve">1 Пояснительная записка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C3555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C35558">
        <w:rPr>
          <w:sz w:val="28"/>
          <w:szCs w:val="28"/>
          <w:lang w:eastAsia="en-US"/>
        </w:rPr>
        <w:t>с. 3</w:t>
      </w:r>
    </w:p>
    <w:p w:rsidR="008C3025" w:rsidRPr="008C3025" w:rsidRDefault="008C3025" w:rsidP="004324F8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8C3025">
        <w:rPr>
          <w:sz w:val="28"/>
          <w:szCs w:val="28"/>
          <w:lang w:eastAsia="en-US"/>
        </w:rPr>
        <w:t xml:space="preserve">2 Организация практики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C35558">
        <w:rPr>
          <w:sz w:val="28"/>
          <w:szCs w:val="28"/>
          <w:lang w:eastAsia="en-US"/>
        </w:rPr>
        <w:tab/>
        <w:t xml:space="preserve">с. </w:t>
      </w:r>
      <w:r w:rsidR="000F04BB">
        <w:rPr>
          <w:sz w:val="28"/>
          <w:szCs w:val="28"/>
          <w:lang w:eastAsia="en-US"/>
        </w:rPr>
        <w:t>6</w:t>
      </w:r>
    </w:p>
    <w:p w:rsidR="008C3025" w:rsidRPr="008C3025" w:rsidRDefault="008C3025" w:rsidP="004324F8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8C3025">
        <w:rPr>
          <w:sz w:val="28"/>
          <w:szCs w:val="28"/>
          <w:lang w:eastAsia="en-US"/>
        </w:rPr>
        <w:t xml:space="preserve">3 </w:t>
      </w:r>
      <w:r w:rsidR="004324F8" w:rsidRPr="004324F8">
        <w:rPr>
          <w:sz w:val="28"/>
          <w:szCs w:val="28"/>
          <w:lang w:eastAsia="en-US"/>
        </w:rPr>
        <w:t xml:space="preserve">Программа </w:t>
      </w:r>
      <w:r w:rsidR="00EA01EE">
        <w:rPr>
          <w:rFonts w:eastAsia="Calibri"/>
          <w:bCs/>
          <w:sz w:val="28"/>
          <w:szCs w:val="20"/>
        </w:rPr>
        <w:t>учеб</w:t>
      </w:r>
      <w:r w:rsidR="004324F8" w:rsidRPr="004324F8">
        <w:rPr>
          <w:rFonts w:eastAsia="Calibri"/>
          <w:bCs/>
          <w:sz w:val="28"/>
          <w:szCs w:val="20"/>
        </w:rPr>
        <w:t>ной практики</w:t>
      </w:r>
      <w:r w:rsidR="00695DCA">
        <w:rPr>
          <w:sz w:val="28"/>
          <w:szCs w:val="20"/>
        </w:rPr>
        <w:tab/>
      </w:r>
      <w:r w:rsidR="00695DCA">
        <w:rPr>
          <w:sz w:val="28"/>
          <w:szCs w:val="20"/>
        </w:rPr>
        <w:tab/>
      </w:r>
      <w:r w:rsidR="00695DCA">
        <w:rPr>
          <w:sz w:val="28"/>
          <w:szCs w:val="20"/>
        </w:rPr>
        <w:tab/>
      </w:r>
      <w:r w:rsidR="00695DCA">
        <w:rPr>
          <w:sz w:val="28"/>
          <w:szCs w:val="20"/>
        </w:rPr>
        <w:tab/>
      </w:r>
      <w:r w:rsidR="00695DCA">
        <w:rPr>
          <w:sz w:val="28"/>
          <w:szCs w:val="20"/>
        </w:rPr>
        <w:tab/>
      </w:r>
      <w:r w:rsidRPr="004324F8">
        <w:rPr>
          <w:sz w:val="28"/>
          <w:szCs w:val="28"/>
          <w:lang w:eastAsia="en-US"/>
        </w:rPr>
        <w:tab/>
      </w:r>
      <w:r w:rsidR="00EA01EE">
        <w:rPr>
          <w:sz w:val="28"/>
          <w:szCs w:val="28"/>
          <w:lang w:eastAsia="en-US"/>
        </w:rPr>
        <w:tab/>
      </w:r>
      <w:r w:rsidR="00C35558">
        <w:rPr>
          <w:sz w:val="28"/>
          <w:szCs w:val="28"/>
          <w:lang w:eastAsia="en-US"/>
        </w:rPr>
        <w:t xml:space="preserve">с. </w:t>
      </w:r>
      <w:r w:rsidR="000F04BB">
        <w:rPr>
          <w:sz w:val="28"/>
          <w:szCs w:val="28"/>
          <w:lang w:eastAsia="en-US"/>
        </w:rPr>
        <w:t>8</w:t>
      </w:r>
    </w:p>
    <w:p w:rsidR="008C3025" w:rsidRPr="008C3025" w:rsidRDefault="008C3025" w:rsidP="004324F8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8C3025">
        <w:rPr>
          <w:sz w:val="28"/>
          <w:szCs w:val="28"/>
          <w:lang w:eastAsia="en-US"/>
        </w:rPr>
        <w:t xml:space="preserve">4 Оформление отчета по практике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 w:rsidR="00C35558">
        <w:rPr>
          <w:sz w:val="28"/>
          <w:szCs w:val="28"/>
          <w:lang w:eastAsia="en-US"/>
        </w:rPr>
        <w:tab/>
        <w:t>с. 1</w:t>
      </w:r>
      <w:r w:rsidR="000F04BB">
        <w:rPr>
          <w:sz w:val="28"/>
          <w:szCs w:val="28"/>
          <w:lang w:eastAsia="en-US"/>
        </w:rPr>
        <w:t>2</w:t>
      </w:r>
    </w:p>
    <w:p w:rsidR="008C3025" w:rsidRPr="008C3025" w:rsidRDefault="008C3025" w:rsidP="004324F8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8C3025">
        <w:rPr>
          <w:sz w:val="28"/>
          <w:szCs w:val="28"/>
          <w:lang w:eastAsia="en-US"/>
        </w:rPr>
        <w:t xml:space="preserve">Приложение </w:t>
      </w:r>
      <w:r w:rsidR="00C35558">
        <w:rPr>
          <w:sz w:val="28"/>
          <w:szCs w:val="28"/>
          <w:lang w:eastAsia="en-US"/>
        </w:rPr>
        <w:t>1</w:t>
      </w:r>
      <w:r w:rsidRPr="008C3025">
        <w:rPr>
          <w:sz w:val="28"/>
          <w:szCs w:val="28"/>
          <w:lang w:eastAsia="en-US"/>
        </w:rPr>
        <w:t xml:space="preserve"> </w:t>
      </w:r>
      <w:r w:rsidR="000F04BB">
        <w:rPr>
          <w:sz w:val="28"/>
          <w:szCs w:val="28"/>
          <w:lang w:eastAsia="en-US"/>
        </w:rPr>
        <w:t>«Образец оформления титульного листа»</w:t>
      </w:r>
      <w:r w:rsidR="004324F8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C35558">
        <w:rPr>
          <w:sz w:val="28"/>
          <w:szCs w:val="28"/>
          <w:lang w:eastAsia="en-US"/>
        </w:rPr>
        <w:tab/>
        <w:t xml:space="preserve">с. </w:t>
      </w:r>
      <w:r w:rsidRPr="008C3025">
        <w:rPr>
          <w:sz w:val="28"/>
          <w:szCs w:val="28"/>
          <w:lang w:eastAsia="en-US"/>
        </w:rPr>
        <w:t>1</w:t>
      </w:r>
      <w:r w:rsidR="00DB102A">
        <w:rPr>
          <w:sz w:val="28"/>
          <w:szCs w:val="28"/>
          <w:lang w:eastAsia="en-US"/>
        </w:rPr>
        <w:t>4</w:t>
      </w:r>
    </w:p>
    <w:p w:rsidR="00B63A7A" w:rsidRDefault="008C3025" w:rsidP="00AD1E6E">
      <w:pPr>
        <w:spacing w:line="360" w:lineRule="auto"/>
        <w:rPr>
          <w:sz w:val="28"/>
          <w:szCs w:val="28"/>
          <w:lang w:eastAsia="en-US"/>
        </w:rPr>
      </w:pPr>
      <w:r w:rsidRPr="008C3025">
        <w:rPr>
          <w:sz w:val="28"/>
          <w:szCs w:val="28"/>
          <w:lang w:eastAsia="en-US"/>
        </w:rPr>
        <w:t xml:space="preserve">Приложение </w:t>
      </w:r>
      <w:r w:rsidR="00C35558">
        <w:rPr>
          <w:sz w:val="28"/>
          <w:szCs w:val="28"/>
          <w:lang w:eastAsia="en-US"/>
        </w:rPr>
        <w:t>2</w:t>
      </w:r>
      <w:r w:rsidRPr="008C3025">
        <w:rPr>
          <w:sz w:val="28"/>
          <w:szCs w:val="28"/>
          <w:lang w:eastAsia="en-US"/>
        </w:rPr>
        <w:t xml:space="preserve"> </w:t>
      </w:r>
      <w:r w:rsidR="000F04BB">
        <w:rPr>
          <w:sz w:val="28"/>
          <w:szCs w:val="28"/>
          <w:lang w:eastAsia="en-US"/>
        </w:rPr>
        <w:t>«Образец оформления содержания»</w:t>
      </w:r>
      <w:r w:rsidR="004324F8">
        <w:rPr>
          <w:sz w:val="28"/>
          <w:szCs w:val="28"/>
          <w:lang w:eastAsia="en-US"/>
        </w:rPr>
        <w:tab/>
      </w:r>
      <w:r w:rsidR="004324F8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C35558">
        <w:rPr>
          <w:sz w:val="28"/>
          <w:szCs w:val="28"/>
          <w:lang w:eastAsia="en-US"/>
        </w:rPr>
        <w:tab/>
        <w:t xml:space="preserve">с. </w:t>
      </w:r>
      <w:r w:rsidRPr="008C3025">
        <w:rPr>
          <w:sz w:val="28"/>
          <w:szCs w:val="28"/>
          <w:lang w:eastAsia="en-US"/>
        </w:rPr>
        <w:t>1</w:t>
      </w:r>
      <w:r w:rsidR="00DB102A">
        <w:rPr>
          <w:sz w:val="28"/>
          <w:szCs w:val="28"/>
          <w:lang w:eastAsia="en-US"/>
        </w:rPr>
        <w:t>5</w:t>
      </w:r>
    </w:p>
    <w:p w:rsidR="00E30E2B" w:rsidRPr="008C3025" w:rsidRDefault="00E30E2B" w:rsidP="004324F8">
      <w:pPr>
        <w:spacing w:after="200" w:line="360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Приложение 3 </w:t>
      </w:r>
      <w:r w:rsidR="000F04BB">
        <w:rPr>
          <w:sz w:val="28"/>
          <w:szCs w:val="28"/>
          <w:lang w:eastAsia="en-US"/>
        </w:rPr>
        <w:t>«Отзыв с места прохождения практики»</w:t>
      </w:r>
      <w:r>
        <w:rPr>
          <w:sz w:val="28"/>
          <w:szCs w:val="28"/>
          <w:lang w:eastAsia="en-US"/>
        </w:rPr>
        <w:tab/>
      </w:r>
      <w:r w:rsidR="000F04BB">
        <w:rPr>
          <w:sz w:val="28"/>
          <w:szCs w:val="28"/>
          <w:lang w:eastAsia="en-US"/>
        </w:rPr>
        <w:tab/>
      </w:r>
      <w:r w:rsidR="000F04BB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с. </w:t>
      </w:r>
      <w:r w:rsidR="000F04BB">
        <w:rPr>
          <w:sz w:val="28"/>
          <w:szCs w:val="28"/>
          <w:lang w:eastAsia="en-US"/>
        </w:rPr>
        <w:t>1</w:t>
      </w:r>
      <w:r w:rsidR="00DB102A">
        <w:rPr>
          <w:sz w:val="28"/>
          <w:szCs w:val="28"/>
          <w:lang w:eastAsia="en-US"/>
        </w:rPr>
        <w:t>6</w:t>
      </w:r>
      <w:bookmarkStart w:id="0" w:name="_GoBack"/>
      <w:bookmarkEnd w:id="0"/>
    </w:p>
    <w:p w:rsidR="008B5F3C" w:rsidRDefault="008B5F3C" w:rsidP="008B5F3C">
      <w:pPr>
        <w:tabs>
          <w:tab w:val="left" w:pos="2794"/>
        </w:tabs>
      </w:pPr>
      <w:r>
        <w:tab/>
      </w:r>
    </w:p>
    <w:p w:rsidR="00F27701" w:rsidRPr="00F27701" w:rsidRDefault="008C3025" w:rsidP="00D72D1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>
        <w:br w:type="page"/>
      </w:r>
      <w:r w:rsidR="00F27701" w:rsidRPr="00F27701">
        <w:rPr>
          <w:b/>
          <w:bCs/>
          <w:sz w:val="28"/>
          <w:szCs w:val="28"/>
          <w:lang w:eastAsia="en-US"/>
        </w:rPr>
        <w:lastRenderedPageBreak/>
        <w:t>1 Пояснительная записка</w:t>
      </w:r>
    </w:p>
    <w:p w:rsidR="00F27701" w:rsidRPr="00774479" w:rsidRDefault="00EA01EE" w:rsidP="00D72D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Учебна</w:t>
      </w:r>
      <w:r w:rsidR="00F27701" w:rsidRPr="00F27701">
        <w:rPr>
          <w:sz w:val="28"/>
          <w:szCs w:val="28"/>
          <w:lang w:eastAsia="en-US"/>
        </w:rPr>
        <w:t>я практика является важной составной частью учебного процесса и</w:t>
      </w:r>
      <w:r w:rsidR="008570E2">
        <w:rPr>
          <w:sz w:val="28"/>
          <w:szCs w:val="28"/>
          <w:lang w:eastAsia="en-US"/>
        </w:rPr>
        <w:t xml:space="preserve"> </w:t>
      </w:r>
      <w:r w:rsidR="00F27701" w:rsidRPr="00F27701">
        <w:rPr>
          <w:sz w:val="28"/>
          <w:szCs w:val="28"/>
          <w:lang w:eastAsia="en-US"/>
        </w:rPr>
        <w:t xml:space="preserve">формой подготовки по </w:t>
      </w:r>
      <w:r w:rsidR="008570E2">
        <w:rPr>
          <w:sz w:val="28"/>
          <w:szCs w:val="28"/>
          <w:lang w:eastAsia="en-US"/>
        </w:rPr>
        <w:t>специальности</w:t>
      </w:r>
      <w:r w:rsidR="00F27701" w:rsidRPr="00F27701">
        <w:rPr>
          <w:sz w:val="28"/>
          <w:szCs w:val="28"/>
          <w:lang w:eastAsia="en-US"/>
        </w:rPr>
        <w:t xml:space="preserve"> </w:t>
      </w:r>
      <w:r w:rsidR="00C250CB">
        <w:rPr>
          <w:sz w:val="28"/>
          <w:szCs w:val="28"/>
          <w:lang w:eastAsia="en-US"/>
        </w:rPr>
        <w:t>100701 Коммерция (по отраслям)</w:t>
      </w:r>
      <w:r w:rsidR="00F27701" w:rsidRPr="00F27701">
        <w:rPr>
          <w:sz w:val="28"/>
          <w:szCs w:val="28"/>
          <w:lang w:eastAsia="en-US"/>
        </w:rPr>
        <w:t>.</w:t>
      </w:r>
      <w:r w:rsidR="008570E2">
        <w:rPr>
          <w:sz w:val="28"/>
          <w:szCs w:val="28"/>
          <w:lang w:eastAsia="en-US"/>
        </w:rPr>
        <w:t xml:space="preserve"> </w:t>
      </w:r>
      <w:r w:rsidR="00F27701" w:rsidRPr="00F27701">
        <w:rPr>
          <w:sz w:val="28"/>
          <w:szCs w:val="28"/>
          <w:lang w:eastAsia="en-US"/>
        </w:rPr>
        <w:t>В процессе практики студент должен закрепить и углубить знания, полученные при</w:t>
      </w:r>
      <w:r w:rsidR="008570E2">
        <w:rPr>
          <w:sz w:val="28"/>
          <w:szCs w:val="28"/>
          <w:lang w:eastAsia="en-US"/>
        </w:rPr>
        <w:t xml:space="preserve"> </w:t>
      </w:r>
      <w:r w:rsidR="00F27701" w:rsidRPr="00F27701">
        <w:rPr>
          <w:sz w:val="28"/>
          <w:szCs w:val="28"/>
          <w:lang w:eastAsia="en-US"/>
        </w:rPr>
        <w:t>теоретическом обучении</w:t>
      </w:r>
      <w:r>
        <w:rPr>
          <w:sz w:val="28"/>
          <w:szCs w:val="28"/>
          <w:lang w:eastAsia="en-US"/>
        </w:rPr>
        <w:t>,</w:t>
      </w:r>
      <w:r w:rsidR="00F27701" w:rsidRPr="00F27701">
        <w:rPr>
          <w:sz w:val="28"/>
          <w:szCs w:val="28"/>
          <w:lang w:eastAsia="en-US"/>
        </w:rPr>
        <w:t xml:space="preserve"> приобрести необходимые умения и навыки </w:t>
      </w:r>
      <w:r w:rsidR="00774479" w:rsidRPr="00774479">
        <w:rPr>
          <w:sz w:val="28"/>
          <w:szCs w:val="28"/>
          <w:lang w:eastAsia="en-US"/>
        </w:rPr>
        <w:t>учета финансов и налогов, анализа финансово-хозяйственной деятельности и проведения маркетинговых исследований</w:t>
      </w:r>
      <w:r w:rsidR="00F27701" w:rsidRPr="00774479">
        <w:rPr>
          <w:sz w:val="28"/>
          <w:szCs w:val="28"/>
          <w:lang w:eastAsia="en-US"/>
        </w:rPr>
        <w:t>.</w:t>
      </w:r>
    </w:p>
    <w:p w:rsidR="00F27701" w:rsidRPr="00F27701" w:rsidRDefault="00F27701" w:rsidP="00D72D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 xml:space="preserve">Задачи </w:t>
      </w:r>
      <w:r w:rsidR="00EA01EE">
        <w:rPr>
          <w:sz w:val="28"/>
          <w:szCs w:val="28"/>
          <w:lang w:eastAsia="en-US"/>
        </w:rPr>
        <w:t>учеб</w:t>
      </w:r>
      <w:r w:rsidRPr="00F27701">
        <w:rPr>
          <w:sz w:val="28"/>
          <w:szCs w:val="28"/>
          <w:lang w:eastAsia="en-US"/>
        </w:rPr>
        <w:t>ной практики:</w:t>
      </w:r>
    </w:p>
    <w:p w:rsidR="00774479" w:rsidRPr="00774479" w:rsidRDefault="00774479" w:rsidP="00774479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774479">
        <w:rPr>
          <w:sz w:val="28"/>
          <w:szCs w:val="28"/>
        </w:rPr>
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774479" w:rsidRPr="00774479" w:rsidRDefault="00774479" w:rsidP="00774479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774479">
        <w:rPr>
          <w:sz w:val="28"/>
          <w:szCs w:val="28"/>
        </w:rPr>
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774479" w:rsidRPr="00774479" w:rsidRDefault="00774479" w:rsidP="00774479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774479">
        <w:rPr>
          <w:sz w:val="28"/>
          <w:szCs w:val="28"/>
        </w:rPr>
        <w:t xml:space="preserve">Применять в практических ситуациях </w:t>
      </w:r>
      <w:proofErr w:type="gramStart"/>
      <w:r w:rsidRPr="00774479">
        <w:rPr>
          <w:sz w:val="28"/>
          <w:szCs w:val="28"/>
        </w:rPr>
        <w:t>экономические методы</w:t>
      </w:r>
      <w:proofErr w:type="gramEnd"/>
      <w:r w:rsidRPr="00774479">
        <w:rPr>
          <w:sz w:val="28"/>
          <w:szCs w:val="28"/>
        </w:rPr>
        <w:t>, рассчитывать микроэкономические показатели, анализировать их, а также рынки ресурсов.</w:t>
      </w:r>
    </w:p>
    <w:p w:rsidR="00774479" w:rsidRPr="00774479" w:rsidRDefault="00774479" w:rsidP="00774479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774479">
        <w:rPr>
          <w:sz w:val="28"/>
          <w:szCs w:val="28"/>
        </w:rPr>
        <w:t>Определять основные экономические показатели работы организации, цены, заработную плату.</w:t>
      </w:r>
    </w:p>
    <w:p w:rsidR="00774479" w:rsidRPr="00774479" w:rsidRDefault="00774479" w:rsidP="00774479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774479">
        <w:rPr>
          <w:sz w:val="28"/>
          <w:szCs w:val="28"/>
        </w:rPr>
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774479" w:rsidRPr="00774479" w:rsidRDefault="00774479" w:rsidP="00774479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774479">
        <w:rPr>
          <w:sz w:val="28"/>
          <w:szCs w:val="28"/>
        </w:rPr>
        <w:t>Обосновывать целесообразность использования и применять маркетинговые коммуникации.</w:t>
      </w:r>
    </w:p>
    <w:p w:rsidR="00774479" w:rsidRPr="00774479" w:rsidRDefault="00774479" w:rsidP="00774479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774479">
        <w:rPr>
          <w:sz w:val="28"/>
          <w:szCs w:val="28"/>
        </w:rPr>
        <w:t>Участвовать в проведении маркетинговых исследований рынка, разработке и реализации маркетинговых решений.</w:t>
      </w:r>
    </w:p>
    <w:p w:rsidR="00774479" w:rsidRPr="00774479" w:rsidRDefault="00774479" w:rsidP="00774479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774479">
        <w:rPr>
          <w:sz w:val="28"/>
          <w:szCs w:val="28"/>
        </w:rPr>
        <w:lastRenderedPageBreak/>
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774479" w:rsidRPr="00774479" w:rsidRDefault="00774479" w:rsidP="00774479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774479">
        <w:rPr>
          <w:sz w:val="28"/>
          <w:szCs w:val="28"/>
        </w:rPr>
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EC453D" w:rsidRDefault="00EC453D" w:rsidP="00EA01EE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окончании </w:t>
      </w:r>
      <w:r w:rsidR="00EA01EE">
        <w:rPr>
          <w:sz w:val="28"/>
          <w:szCs w:val="28"/>
          <w:lang w:eastAsia="en-US"/>
        </w:rPr>
        <w:t>учеб</w:t>
      </w:r>
      <w:r>
        <w:rPr>
          <w:sz w:val="28"/>
          <w:szCs w:val="28"/>
          <w:lang w:eastAsia="en-US"/>
        </w:rPr>
        <w:t>ной практик</w:t>
      </w:r>
      <w:r w:rsidR="00AD09F9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="00EA01EE" w:rsidRPr="00EA01EE">
        <w:rPr>
          <w:sz w:val="28"/>
          <w:szCs w:val="28"/>
          <w:lang w:eastAsia="en-US"/>
        </w:rPr>
        <w:t>«</w:t>
      </w:r>
      <w:r w:rsidR="00C250CB" w:rsidRPr="00C250CB">
        <w:rPr>
          <w:sz w:val="28"/>
        </w:rPr>
        <w:t>Организация и проведение экономической и маркетинговой деятельности</w:t>
      </w:r>
      <w:r w:rsidR="00EA01EE" w:rsidRPr="00EA01EE">
        <w:rPr>
          <w:sz w:val="28"/>
        </w:rPr>
        <w:t>»</w:t>
      </w:r>
      <w:r w:rsidR="00EA01EE">
        <w:rPr>
          <w:sz w:val="28"/>
        </w:rPr>
        <w:t xml:space="preserve"> </w:t>
      </w:r>
      <w:proofErr w:type="gramStart"/>
      <w:r w:rsidR="00EA01EE">
        <w:rPr>
          <w:sz w:val="28"/>
          <w:szCs w:val="28"/>
          <w:lang w:eastAsia="en-US"/>
        </w:rPr>
        <w:t>обучающийся</w:t>
      </w:r>
      <w:proofErr w:type="gramEnd"/>
      <w:r w:rsidRPr="00F27701">
        <w:rPr>
          <w:sz w:val="28"/>
          <w:szCs w:val="28"/>
          <w:lang w:eastAsia="en-US"/>
        </w:rPr>
        <w:t xml:space="preserve"> должен</w:t>
      </w:r>
      <w:r>
        <w:rPr>
          <w:sz w:val="28"/>
          <w:szCs w:val="28"/>
          <w:lang w:eastAsia="en-US"/>
        </w:rPr>
        <w:t>:</w:t>
      </w:r>
    </w:p>
    <w:p w:rsidR="00EC453D" w:rsidRPr="004A5010" w:rsidRDefault="00EC453D" w:rsidP="00EA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695DCA" w:rsidRDefault="00266773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оформления финансовых документов и отчетов</w:t>
      </w:r>
      <w:r w:rsidR="00695DCA" w:rsidRPr="00695DCA">
        <w:rPr>
          <w:sz w:val="28"/>
          <w:szCs w:val="28"/>
        </w:rPr>
        <w:t>;</w:t>
      </w:r>
    </w:p>
    <w:p w:rsidR="008741B9" w:rsidRDefault="008741B9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денежных расчетов;</w:t>
      </w:r>
    </w:p>
    <w:p w:rsidR="008741B9" w:rsidRDefault="008741B9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расчета основных налогов;</w:t>
      </w:r>
    </w:p>
    <w:p w:rsidR="008741B9" w:rsidRDefault="008741B9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анализа показателей финансово-хозяйственной деятельности торговой организации;</w:t>
      </w:r>
    </w:p>
    <w:p w:rsidR="008741B9" w:rsidRDefault="008741B9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выявления потребностей (спроса) на товары;</w:t>
      </w:r>
    </w:p>
    <w:p w:rsidR="008741B9" w:rsidRDefault="008741B9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маркетинговых мероприятий в соответствии с </w:t>
      </w:r>
      <w:proofErr w:type="spellStart"/>
      <w:r>
        <w:rPr>
          <w:sz w:val="28"/>
          <w:szCs w:val="28"/>
        </w:rPr>
        <w:t>коньюктурой</w:t>
      </w:r>
      <w:proofErr w:type="spellEnd"/>
      <w:r>
        <w:rPr>
          <w:sz w:val="28"/>
          <w:szCs w:val="28"/>
        </w:rPr>
        <w:t xml:space="preserve"> рынка;</w:t>
      </w:r>
    </w:p>
    <w:p w:rsidR="008741B9" w:rsidRDefault="008741B9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участия в проведении рекламных акций и кампаний, других маркетинговых коммуникаций;</w:t>
      </w:r>
    </w:p>
    <w:p w:rsidR="008741B9" w:rsidRPr="00695DCA" w:rsidRDefault="008741B9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анализа маркетинговой среды организации</w:t>
      </w:r>
    </w:p>
    <w:p w:rsidR="00F27701" w:rsidRPr="00EC453D" w:rsidRDefault="00F27701" w:rsidP="00D72D1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EC453D">
        <w:rPr>
          <w:b/>
          <w:sz w:val="28"/>
          <w:szCs w:val="28"/>
          <w:lang w:eastAsia="en-US"/>
        </w:rPr>
        <w:t>уметь:</w:t>
      </w:r>
    </w:p>
    <w:p w:rsidR="00695DCA" w:rsidRPr="00695DCA" w:rsidRDefault="008741B9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финансовые документы и отчеты</w:t>
      </w:r>
      <w:r w:rsidR="00695DCA" w:rsidRPr="00695DCA">
        <w:rPr>
          <w:sz w:val="28"/>
          <w:szCs w:val="28"/>
        </w:rPr>
        <w:t>;</w:t>
      </w:r>
    </w:p>
    <w:p w:rsidR="00695DCA" w:rsidRPr="00695DCA" w:rsidRDefault="008741B9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денежные расчеты</w:t>
      </w:r>
      <w:r w:rsidR="00695DCA" w:rsidRPr="00695DCA">
        <w:rPr>
          <w:sz w:val="28"/>
          <w:szCs w:val="28"/>
        </w:rPr>
        <w:t>;</w:t>
      </w:r>
    </w:p>
    <w:p w:rsidR="00695DCA" w:rsidRPr="00695DCA" w:rsidRDefault="008741B9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нормативными документами в области налогообложения, регулирующими механизм и порядок налогообложения</w:t>
      </w:r>
      <w:r w:rsidR="00695DCA" w:rsidRPr="00695DCA">
        <w:rPr>
          <w:sz w:val="28"/>
          <w:szCs w:val="28"/>
        </w:rPr>
        <w:t>;</w:t>
      </w:r>
    </w:p>
    <w:p w:rsidR="00695DCA" w:rsidRPr="00695DCA" w:rsidRDefault="008741B9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основные налоги</w:t>
      </w:r>
      <w:r w:rsidR="00695DCA" w:rsidRPr="00695DCA">
        <w:rPr>
          <w:sz w:val="28"/>
          <w:szCs w:val="28"/>
        </w:rPr>
        <w:t>;</w:t>
      </w:r>
    </w:p>
    <w:p w:rsidR="00695DCA" w:rsidRPr="00695DCA" w:rsidRDefault="008741B9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результаты финансово-хозяйственной деятельности торговых организаций</w:t>
      </w:r>
      <w:r w:rsidR="00695DCA" w:rsidRPr="00695DCA">
        <w:rPr>
          <w:sz w:val="28"/>
          <w:szCs w:val="28"/>
        </w:rPr>
        <w:t>;</w:t>
      </w:r>
    </w:p>
    <w:p w:rsidR="00695DCA" w:rsidRPr="00695DCA" w:rsidRDefault="008741B9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применять методы и приемы финансово-хозяйственной деятельности для разных видов анализа;</w:t>
      </w:r>
    </w:p>
    <w:p w:rsidR="00695DCA" w:rsidRDefault="008741B9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выявлять, формировать и удовлетворять потребности;</w:t>
      </w:r>
    </w:p>
    <w:p w:rsidR="008741B9" w:rsidRDefault="008741B9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распределение через каналы сбыта и продвижение товаров на рынке с </w:t>
      </w:r>
      <w:r w:rsidRPr="00774479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маркетинговых коммуникаций;</w:t>
      </w:r>
    </w:p>
    <w:p w:rsidR="008741B9" w:rsidRDefault="008741B9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маркетинговые исследования рынка;</w:t>
      </w:r>
    </w:p>
    <w:p w:rsidR="008741B9" w:rsidRPr="00695DCA" w:rsidRDefault="008741B9" w:rsidP="00695D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оценивать конкурентоспособность товаров</w:t>
      </w:r>
    </w:p>
    <w:p w:rsidR="00F27701" w:rsidRPr="00A52C4A" w:rsidRDefault="00F27701" w:rsidP="00D72D1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A52C4A">
        <w:rPr>
          <w:b/>
          <w:sz w:val="28"/>
          <w:szCs w:val="28"/>
          <w:lang w:eastAsia="en-US"/>
        </w:rPr>
        <w:t>знать:</w:t>
      </w:r>
    </w:p>
    <w:p w:rsidR="00774479" w:rsidRPr="00774479" w:rsidRDefault="00774479" w:rsidP="00774479">
      <w:pPr>
        <w:widowControl w:val="0"/>
        <w:numPr>
          <w:ilvl w:val="0"/>
          <w:numId w:val="1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74479">
        <w:rPr>
          <w:spacing w:val="-12"/>
          <w:sz w:val="28"/>
          <w:szCs w:val="28"/>
        </w:rPr>
        <w:t xml:space="preserve">сущность, функции и роль финансов в экономике, сущность и функции денег, </w:t>
      </w:r>
      <w:r w:rsidRPr="00774479">
        <w:rPr>
          <w:sz w:val="28"/>
          <w:szCs w:val="28"/>
        </w:rPr>
        <w:t>денежного обращения;</w:t>
      </w:r>
    </w:p>
    <w:p w:rsidR="00774479" w:rsidRPr="00774479" w:rsidRDefault="00774479" w:rsidP="00774479">
      <w:pPr>
        <w:widowControl w:val="0"/>
        <w:numPr>
          <w:ilvl w:val="0"/>
          <w:numId w:val="1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74479">
        <w:rPr>
          <w:spacing w:val="-15"/>
          <w:sz w:val="28"/>
          <w:szCs w:val="28"/>
        </w:rPr>
        <w:t>финансирование и денежно-кредитную политику, финансовое планирование и</w:t>
      </w:r>
    </w:p>
    <w:p w:rsidR="00774479" w:rsidRPr="00774479" w:rsidRDefault="00774479" w:rsidP="00774479">
      <w:pPr>
        <w:widowControl w:val="0"/>
        <w:numPr>
          <w:ilvl w:val="0"/>
          <w:numId w:val="1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74479">
        <w:rPr>
          <w:spacing w:val="-13"/>
          <w:sz w:val="28"/>
          <w:szCs w:val="28"/>
        </w:rPr>
        <w:t>методы финансового контроля;</w:t>
      </w:r>
    </w:p>
    <w:p w:rsidR="00774479" w:rsidRPr="00774479" w:rsidRDefault="00774479" w:rsidP="00774479">
      <w:pPr>
        <w:widowControl w:val="0"/>
        <w:numPr>
          <w:ilvl w:val="0"/>
          <w:numId w:val="1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74479">
        <w:rPr>
          <w:spacing w:val="-14"/>
          <w:sz w:val="28"/>
          <w:szCs w:val="28"/>
        </w:rPr>
        <w:t>основные положения налогового законодательства;</w:t>
      </w:r>
    </w:p>
    <w:p w:rsidR="00774479" w:rsidRPr="00774479" w:rsidRDefault="00774479" w:rsidP="00774479">
      <w:pPr>
        <w:widowControl w:val="0"/>
        <w:numPr>
          <w:ilvl w:val="0"/>
          <w:numId w:val="1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74479">
        <w:rPr>
          <w:spacing w:val="-11"/>
          <w:sz w:val="28"/>
          <w:szCs w:val="28"/>
        </w:rPr>
        <w:t>функции и классификацию налогов;</w:t>
      </w:r>
    </w:p>
    <w:p w:rsidR="00774479" w:rsidRPr="00774479" w:rsidRDefault="00774479" w:rsidP="00774479">
      <w:pPr>
        <w:widowControl w:val="0"/>
        <w:numPr>
          <w:ilvl w:val="0"/>
          <w:numId w:val="1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74479">
        <w:rPr>
          <w:spacing w:val="-11"/>
          <w:sz w:val="28"/>
          <w:szCs w:val="28"/>
        </w:rPr>
        <w:t>организацию налоговой службы;</w:t>
      </w:r>
    </w:p>
    <w:p w:rsidR="00774479" w:rsidRPr="00774479" w:rsidRDefault="00774479" w:rsidP="00774479">
      <w:pPr>
        <w:widowControl w:val="0"/>
        <w:numPr>
          <w:ilvl w:val="0"/>
          <w:numId w:val="1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74479">
        <w:rPr>
          <w:spacing w:val="-13"/>
          <w:sz w:val="28"/>
          <w:szCs w:val="28"/>
        </w:rPr>
        <w:t>методику расчета основных видов налогов;</w:t>
      </w:r>
    </w:p>
    <w:p w:rsidR="00774479" w:rsidRPr="00774479" w:rsidRDefault="00774479" w:rsidP="00774479">
      <w:pPr>
        <w:widowControl w:val="0"/>
        <w:numPr>
          <w:ilvl w:val="0"/>
          <w:numId w:val="1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74479">
        <w:rPr>
          <w:spacing w:val="-14"/>
          <w:sz w:val="28"/>
          <w:szCs w:val="28"/>
        </w:rPr>
        <w:t xml:space="preserve"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</w:t>
      </w:r>
      <w:r w:rsidRPr="00774479">
        <w:rPr>
          <w:spacing w:val="-13"/>
          <w:sz w:val="28"/>
          <w:szCs w:val="28"/>
        </w:rPr>
        <w:t>и розничной торговли, финансовых результатов деятельности;</w:t>
      </w:r>
    </w:p>
    <w:p w:rsidR="00774479" w:rsidRPr="00774479" w:rsidRDefault="00774479" w:rsidP="00774479">
      <w:pPr>
        <w:widowControl w:val="0"/>
        <w:numPr>
          <w:ilvl w:val="0"/>
          <w:numId w:val="1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74479">
        <w:rPr>
          <w:spacing w:val="-15"/>
          <w:sz w:val="28"/>
          <w:szCs w:val="28"/>
        </w:rPr>
        <w:t xml:space="preserve">составные элементы маркетинговой деятельности: цели, задачи, принципы, </w:t>
      </w:r>
      <w:r w:rsidRPr="00774479">
        <w:rPr>
          <w:sz w:val="28"/>
          <w:szCs w:val="28"/>
        </w:rPr>
        <w:t>функции, объекты, субъекты;</w:t>
      </w:r>
    </w:p>
    <w:p w:rsidR="00774479" w:rsidRPr="00774479" w:rsidRDefault="00774479" w:rsidP="00774479">
      <w:pPr>
        <w:widowControl w:val="0"/>
        <w:numPr>
          <w:ilvl w:val="0"/>
          <w:numId w:val="1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right="557"/>
        <w:rPr>
          <w:sz w:val="28"/>
          <w:szCs w:val="28"/>
        </w:rPr>
      </w:pPr>
      <w:r w:rsidRPr="00774479">
        <w:rPr>
          <w:spacing w:val="-17"/>
          <w:sz w:val="28"/>
          <w:szCs w:val="28"/>
        </w:rPr>
        <w:t xml:space="preserve">средства: удовлетворения потребностей, распределения и продвижения </w:t>
      </w:r>
      <w:r w:rsidRPr="00774479">
        <w:rPr>
          <w:spacing w:val="-9"/>
          <w:sz w:val="28"/>
          <w:szCs w:val="28"/>
        </w:rPr>
        <w:t>товаров, маркетинговые коммуникации и их характеристику;</w:t>
      </w:r>
    </w:p>
    <w:p w:rsidR="00774479" w:rsidRPr="00774479" w:rsidRDefault="00774479" w:rsidP="00774479">
      <w:pPr>
        <w:widowControl w:val="0"/>
        <w:numPr>
          <w:ilvl w:val="0"/>
          <w:numId w:val="1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74479">
        <w:rPr>
          <w:spacing w:val="-12"/>
          <w:sz w:val="28"/>
          <w:szCs w:val="28"/>
        </w:rPr>
        <w:t>методы изучения рынка, анализа окружающей среды;</w:t>
      </w:r>
    </w:p>
    <w:p w:rsidR="00774479" w:rsidRPr="00774479" w:rsidRDefault="00774479" w:rsidP="00774479">
      <w:pPr>
        <w:widowControl w:val="0"/>
        <w:numPr>
          <w:ilvl w:val="0"/>
          <w:numId w:val="1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right="2227"/>
        <w:rPr>
          <w:sz w:val="28"/>
          <w:szCs w:val="28"/>
        </w:rPr>
      </w:pPr>
      <w:r w:rsidRPr="00774479">
        <w:rPr>
          <w:spacing w:val="-11"/>
          <w:sz w:val="28"/>
          <w:szCs w:val="28"/>
        </w:rPr>
        <w:t xml:space="preserve">конкурентную среду, виды конкуренции, показатели оценки </w:t>
      </w:r>
      <w:r w:rsidRPr="00774479">
        <w:rPr>
          <w:sz w:val="28"/>
          <w:szCs w:val="28"/>
        </w:rPr>
        <w:t>конкурентоспособности;</w:t>
      </w:r>
    </w:p>
    <w:p w:rsidR="00774479" w:rsidRPr="00774479" w:rsidRDefault="00774479" w:rsidP="00774479">
      <w:pPr>
        <w:widowControl w:val="0"/>
        <w:numPr>
          <w:ilvl w:val="0"/>
          <w:numId w:val="1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74479">
        <w:rPr>
          <w:spacing w:val="-12"/>
          <w:sz w:val="28"/>
          <w:szCs w:val="28"/>
        </w:rPr>
        <w:t>этапы маркетинговых исследований, их результат; управление маркетингом</w:t>
      </w:r>
    </w:p>
    <w:p w:rsidR="00F27701" w:rsidRDefault="00F27701" w:rsidP="00D72D15">
      <w:pPr>
        <w:spacing w:after="200" w:line="360" w:lineRule="auto"/>
        <w:jc w:val="both"/>
      </w:pPr>
      <w:r>
        <w:br w:type="page"/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F27701">
        <w:rPr>
          <w:b/>
          <w:bCs/>
          <w:sz w:val="28"/>
          <w:szCs w:val="28"/>
          <w:lang w:eastAsia="en-US"/>
        </w:rPr>
        <w:lastRenderedPageBreak/>
        <w:t>2 Организация практики</w:t>
      </w:r>
    </w:p>
    <w:p w:rsidR="009734C9" w:rsidRPr="00F27701" w:rsidRDefault="00EA01EE" w:rsidP="00973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Учеб</w:t>
      </w:r>
      <w:r w:rsidR="00F27701" w:rsidRPr="00F27701">
        <w:rPr>
          <w:sz w:val="28"/>
          <w:szCs w:val="28"/>
          <w:lang w:eastAsia="en-US"/>
        </w:rPr>
        <w:t xml:space="preserve">ная практика проводится в </w:t>
      </w:r>
      <w:r>
        <w:rPr>
          <w:sz w:val="28"/>
          <w:szCs w:val="28"/>
          <w:lang w:eastAsia="en-US"/>
        </w:rPr>
        <w:t>третьем</w:t>
      </w:r>
      <w:r w:rsidR="00F27701" w:rsidRPr="00F27701">
        <w:rPr>
          <w:sz w:val="28"/>
          <w:szCs w:val="28"/>
          <w:lang w:eastAsia="en-US"/>
        </w:rPr>
        <w:t xml:space="preserve"> семестре. Продолжительность</w:t>
      </w:r>
      <w:r w:rsidR="00EC453D">
        <w:rPr>
          <w:sz w:val="28"/>
          <w:szCs w:val="28"/>
          <w:lang w:eastAsia="en-US"/>
        </w:rPr>
        <w:t xml:space="preserve"> </w:t>
      </w:r>
      <w:r w:rsidR="00F27701" w:rsidRPr="00F27701">
        <w:rPr>
          <w:sz w:val="28"/>
          <w:szCs w:val="28"/>
          <w:lang w:eastAsia="en-US"/>
        </w:rPr>
        <w:t xml:space="preserve">практики </w:t>
      </w:r>
      <w:r w:rsidR="00C250CB">
        <w:rPr>
          <w:sz w:val="28"/>
          <w:szCs w:val="28"/>
          <w:lang w:eastAsia="en-US"/>
        </w:rPr>
        <w:t>72</w:t>
      </w:r>
      <w:r w:rsidR="00EC453D">
        <w:rPr>
          <w:sz w:val="28"/>
          <w:szCs w:val="28"/>
          <w:lang w:eastAsia="en-US"/>
        </w:rPr>
        <w:t xml:space="preserve"> час</w:t>
      </w:r>
      <w:r w:rsidR="00C250CB">
        <w:rPr>
          <w:sz w:val="28"/>
          <w:szCs w:val="28"/>
          <w:lang w:eastAsia="en-US"/>
        </w:rPr>
        <w:t>а</w:t>
      </w:r>
      <w:r w:rsidR="00EC453D">
        <w:rPr>
          <w:sz w:val="28"/>
          <w:szCs w:val="28"/>
          <w:lang w:eastAsia="en-US"/>
        </w:rPr>
        <w:t xml:space="preserve"> (</w:t>
      </w:r>
      <w:r w:rsidR="00C250CB">
        <w:rPr>
          <w:sz w:val="28"/>
          <w:szCs w:val="28"/>
          <w:lang w:eastAsia="en-US"/>
        </w:rPr>
        <w:t>12</w:t>
      </w:r>
      <w:r w:rsidR="00EC453D">
        <w:rPr>
          <w:sz w:val="28"/>
          <w:szCs w:val="28"/>
          <w:lang w:eastAsia="en-US"/>
        </w:rPr>
        <w:t xml:space="preserve"> д</w:t>
      </w:r>
      <w:r w:rsidR="000F7954">
        <w:rPr>
          <w:sz w:val="28"/>
          <w:szCs w:val="28"/>
          <w:lang w:eastAsia="en-US"/>
        </w:rPr>
        <w:t>н</w:t>
      </w:r>
      <w:r w:rsidR="00C250CB">
        <w:rPr>
          <w:sz w:val="28"/>
          <w:szCs w:val="28"/>
          <w:lang w:eastAsia="en-US"/>
        </w:rPr>
        <w:t>ей</w:t>
      </w:r>
      <w:r w:rsidR="00EC453D">
        <w:rPr>
          <w:sz w:val="28"/>
          <w:szCs w:val="28"/>
          <w:lang w:eastAsia="en-US"/>
        </w:rPr>
        <w:t xml:space="preserve"> по 6 часов)</w:t>
      </w:r>
    </w:p>
    <w:p w:rsidR="00F27701" w:rsidRPr="002D58B7" w:rsidRDefault="00F27701" w:rsidP="00DD56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2D58B7">
        <w:rPr>
          <w:sz w:val="28"/>
          <w:szCs w:val="28"/>
          <w:lang w:eastAsia="en-US"/>
        </w:rPr>
        <w:t xml:space="preserve">В результате прохождения практики студенты должны </w:t>
      </w:r>
      <w:r w:rsidR="00C24026" w:rsidRPr="002D58B7">
        <w:rPr>
          <w:sz w:val="28"/>
          <w:szCs w:val="28"/>
          <w:lang w:eastAsia="en-US"/>
        </w:rPr>
        <w:t xml:space="preserve">научиться </w:t>
      </w:r>
      <w:r w:rsidR="00DD5608" w:rsidRPr="002D58B7">
        <w:rPr>
          <w:sz w:val="28"/>
          <w:szCs w:val="28"/>
          <w:lang w:eastAsia="en-US"/>
        </w:rPr>
        <w:t xml:space="preserve">оформлению финансовых документов и отчетов, проведению денежных расчетов, расчету основных налогов, анализу показателей финансово-хозяйственной деятельности торговой организации, выявлению потребностей (спроса) на товары, реализации маркетинговых мероприятий в соответствии с конъюнктурой рынка, участию в проведении рекламных акций и кампаний, других маркетинговых коммуникаций, анализу маркетинговой среды организации, </w:t>
      </w:r>
      <w:r w:rsidR="009734C9" w:rsidRPr="002D58B7">
        <w:rPr>
          <w:sz w:val="28"/>
          <w:szCs w:val="28"/>
          <w:lang w:eastAsia="en-US"/>
        </w:rPr>
        <w:t xml:space="preserve">закрепить теоретические знания и </w:t>
      </w:r>
      <w:r w:rsidRPr="002D58B7">
        <w:rPr>
          <w:sz w:val="28"/>
          <w:szCs w:val="28"/>
          <w:lang w:eastAsia="en-US"/>
        </w:rPr>
        <w:t>подготовить отчет по практике.</w:t>
      </w:r>
      <w:proofErr w:type="gramEnd"/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 xml:space="preserve">Производственная практика включает в себя следующие </w:t>
      </w:r>
      <w:r w:rsidR="00A946E6">
        <w:rPr>
          <w:sz w:val="28"/>
          <w:szCs w:val="28"/>
          <w:lang w:eastAsia="en-US"/>
        </w:rPr>
        <w:t>раздел</w:t>
      </w:r>
      <w:r w:rsidRPr="00F27701">
        <w:rPr>
          <w:sz w:val="28"/>
          <w:szCs w:val="28"/>
          <w:lang w:eastAsia="en-US"/>
        </w:rPr>
        <w:t>ы:</w:t>
      </w:r>
    </w:p>
    <w:p w:rsidR="00DD5608" w:rsidRPr="00DD5608" w:rsidRDefault="00DD5608" w:rsidP="0066101B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0"/>
        </w:rPr>
      </w:pPr>
      <w:r w:rsidRPr="00DD5608">
        <w:rPr>
          <w:sz w:val="28"/>
          <w:szCs w:val="20"/>
        </w:rPr>
        <w:t>Финансы, налоги и налогообложение</w:t>
      </w:r>
      <w:r w:rsidRPr="00DD5608">
        <w:rPr>
          <w:bCs/>
          <w:sz w:val="28"/>
          <w:szCs w:val="20"/>
        </w:rPr>
        <w:t xml:space="preserve"> </w:t>
      </w:r>
    </w:p>
    <w:p w:rsidR="00A52C4A" w:rsidRPr="00DD5608" w:rsidRDefault="00DD5608" w:rsidP="0066101B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0"/>
        </w:rPr>
      </w:pPr>
      <w:r w:rsidRPr="00DD5608">
        <w:rPr>
          <w:rFonts w:eastAsia="Calibri"/>
          <w:bCs/>
          <w:sz w:val="28"/>
          <w:szCs w:val="20"/>
        </w:rPr>
        <w:t>Анализ финансово-хозяйственной деятельности</w:t>
      </w:r>
    </w:p>
    <w:p w:rsidR="00DD5608" w:rsidRPr="00DD5608" w:rsidRDefault="00DD5608" w:rsidP="0066101B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28"/>
          <w:lang w:eastAsia="en-US"/>
        </w:rPr>
      </w:pPr>
      <w:r w:rsidRPr="00DD5608">
        <w:rPr>
          <w:rFonts w:eastAsia="Calibri"/>
          <w:bCs/>
          <w:sz w:val="28"/>
          <w:szCs w:val="20"/>
        </w:rPr>
        <w:t xml:space="preserve">Маркетинг 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Объектами практики могут быть коммерческие предприятия, либо коммерческие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подразделения предприятий-производителей, осуществляющие оптовую и розничную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торговлю, любых организационно-правовых форм и форм собственности.</w:t>
      </w:r>
    </w:p>
    <w:p w:rsid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Руководство практикой осуществляют преподавател</w:t>
      </w:r>
      <w:r w:rsidR="00AD09F9">
        <w:rPr>
          <w:sz w:val="28"/>
          <w:szCs w:val="28"/>
          <w:lang w:eastAsia="en-US"/>
        </w:rPr>
        <w:t xml:space="preserve">ь профессионального модуля </w:t>
      </w:r>
      <w:r w:rsidRPr="00F27701">
        <w:rPr>
          <w:sz w:val="28"/>
          <w:szCs w:val="28"/>
          <w:lang w:eastAsia="en-US"/>
        </w:rPr>
        <w:t>и</w:t>
      </w:r>
      <w:r w:rsidR="00AD09F9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специалисты торговых предприятий (подразделений).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Перед выходом на практику для студентов проводятся консультации, на которых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доводятся цели, задачи, содержание практики, порядок работы</w:t>
      </w:r>
      <w:r w:rsidR="0066101B">
        <w:rPr>
          <w:sz w:val="28"/>
          <w:szCs w:val="28"/>
          <w:lang w:eastAsia="en-US"/>
        </w:rPr>
        <w:t>,</w:t>
      </w:r>
      <w:r w:rsidRPr="00F27701">
        <w:rPr>
          <w:sz w:val="28"/>
          <w:szCs w:val="28"/>
          <w:lang w:eastAsia="en-US"/>
        </w:rPr>
        <w:t xml:space="preserve"> календарный план</w:t>
      </w:r>
      <w:r w:rsidR="0066101B">
        <w:rPr>
          <w:sz w:val="28"/>
          <w:szCs w:val="28"/>
          <w:lang w:eastAsia="en-US"/>
        </w:rPr>
        <w:t xml:space="preserve"> и программу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 xml:space="preserve">прохождения практики </w:t>
      </w:r>
      <w:r w:rsidRPr="0066101B">
        <w:rPr>
          <w:sz w:val="28"/>
          <w:szCs w:val="28"/>
          <w:lang w:eastAsia="en-US"/>
        </w:rPr>
        <w:t>(</w:t>
      </w:r>
      <w:r w:rsidR="00F8473F">
        <w:rPr>
          <w:sz w:val="28"/>
          <w:szCs w:val="28"/>
          <w:lang w:eastAsia="en-US"/>
        </w:rPr>
        <w:t>Т</w:t>
      </w:r>
      <w:r w:rsidR="0066101B" w:rsidRPr="0066101B">
        <w:rPr>
          <w:sz w:val="28"/>
          <w:szCs w:val="28"/>
          <w:lang w:eastAsia="en-US"/>
        </w:rPr>
        <w:t>аблица 1</w:t>
      </w:r>
      <w:r w:rsidRPr="0066101B">
        <w:rPr>
          <w:sz w:val="28"/>
          <w:szCs w:val="28"/>
          <w:lang w:eastAsia="en-US"/>
        </w:rPr>
        <w:t xml:space="preserve">), </w:t>
      </w:r>
      <w:r w:rsidRPr="00F27701">
        <w:rPr>
          <w:sz w:val="28"/>
          <w:szCs w:val="28"/>
          <w:lang w:eastAsia="en-US"/>
        </w:rPr>
        <w:t>требования к отчету по практике и порядок оценки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знаний.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В период про</w:t>
      </w:r>
      <w:r w:rsidR="00A946E6">
        <w:rPr>
          <w:sz w:val="28"/>
          <w:szCs w:val="28"/>
          <w:lang w:eastAsia="en-US"/>
        </w:rPr>
        <w:t>хождения практики преподаватель</w:t>
      </w:r>
      <w:r w:rsidRPr="00F27701">
        <w:rPr>
          <w:sz w:val="28"/>
          <w:szCs w:val="28"/>
          <w:lang w:eastAsia="en-US"/>
        </w:rPr>
        <w:t xml:space="preserve"> практики провод</w:t>
      </w:r>
      <w:r w:rsidR="00A946E6">
        <w:rPr>
          <w:sz w:val="28"/>
          <w:szCs w:val="28"/>
          <w:lang w:eastAsia="en-US"/>
        </w:rPr>
        <w:t>и</w:t>
      </w:r>
      <w:r w:rsidRPr="00F27701">
        <w:rPr>
          <w:sz w:val="28"/>
          <w:szCs w:val="28"/>
          <w:lang w:eastAsia="en-US"/>
        </w:rPr>
        <w:t>т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 xml:space="preserve">дополнительные консультации по вопросам выполнения заданий по программе </w:t>
      </w:r>
      <w:r w:rsidR="00A946E6">
        <w:rPr>
          <w:sz w:val="28"/>
          <w:szCs w:val="28"/>
          <w:lang w:eastAsia="en-US"/>
        </w:rPr>
        <w:t>и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составлению отчета по практике.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lastRenderedPageBreak/>
        <w:t xml:space="preserve">По окончании практики </w:t>
      </w:r>
      <w:r w:rsidR="00D031A1">
        <w:rPr>
          <w:sz w:val="28"/>
          <w:szCs w:val="28"/>
          <w:lang w:eastAsia="en-US"/>
        </w:rPr>
        <w:t>обучающимся</w:t>
      </w:r>
      <w:r w:rsidRPr="00F27701">
        <w:rPr>
          <w:sz w:val="28"/>
          <w:szCs w:val="28"/>
          <w:lang w:eastAsia="en-US"/>
        </w:rPr>
        <w:t xml:space="preserve"> руководитель от предприятия дает письменный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 xml:space="preserve">отзыв </w:t>
      </w:r>
      <w:r w:rsidR="00A946E6">
        <w:rPr>
          <w:sz w:val="28"/>
          <w:szCs w:val="28"/>
          <w:lang w:eastAsia="en-US"/>
        </w:rPr>
        <w:t xml:space="preserve">в </w:t>
      </w:r>
      <w:r w:rsidRPr="00F27701">
        <w:rPr>
          <w:sz w:val="28"/>
          <w:szCs w:val="28"/>
          <w:lang w:eastAsia="en-US"/>
        </w:rPr>
        <w:t xml:space="preserve">установленной форме </w:t>
      </w:r>
      <w:r w:rsidRPr="00781C30">
        <w:rPr>
          <w:sz w:val="28"/>
          <w:szCs w:val="28"/>
          <w:lang w:eastAsia="en-US"/>
        </w:rPr>
        <w:t xml:space="preserve">(Приложение </w:t>
      </w:r>
      <w:r w:rsidR="003468E2">
        <w:rPr>
          <w:sz w:val="28"/>
          <w:szCs w:val="28"/>
          <w:lang w:eastAsia="en-US"/>
        </w:rPr>
        <w:t>№3</w:t>
      </w:r>
      <w:r w:rsidRPr="00781C30">
        <w:rPr>
          <w:sz w:val="28"/>
          <w:szCs w:val="28"/>
          <w:lang w:eastAsia="en-US"/>
        </w:rPr>
        <w:t xml:space="preserve">). </w:t>
      </w:r>
      <w:r w:rsidRPr="00F27701">
        <w:rPr>
          <w:sz w:val="28"/>
          <w:szCs w:val="28"/>
          <w:lang w:eastAsia="en-US"/>
        </w:rPr>
        <w:t>Руководитель практики проверяет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отчет по практике и выставляет оценку. При этом преподаватель-руководитель учитывает: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1) соблюдение студентом календарного плана;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2) полноту собранного материала;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3) правильность выполненных расчетов;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4) соблюдение требований к оформлению отчета по практике;</w:t>
      </w:r>
    </w:p>
    <w:p w:rsidR="00F27701" w:rsidRDefault="00F27701" w:rsidP="004324F8">
      <w:pPr>
        <w:spacing w:after="200"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5) характеристику руководителя практики от предприятия.</w:t>
      </w:r>
    </w:p>
    <w:p w:rsidR="00D031A1" w:rsidRPr="002D58B7" w:rsidRDefault="00D031A1" w:rsidP="00D031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D58B7">
        <w:rPr>
          <w:sz w:val="28"/>
          <w:szCs w:val="28"/>
          <w:lang w:eastAsia="en-US"/>
        </w:rPr>
        <w:t xml:space="preserve">По окончании учебной практики программой предусмотрен </w:t>
      </w:r>
      <w:r w:rsidR="002D58B7" w:rsidRPr="002D58B7">
        <w:rPr>
          <w:sz w:val="28"/>
          <w:szCs w:val="28"/>
          <w:lang w:eastAsia="en-US"/>
        </w:rPr>
        <w:t>зачет</w:t>
      </w:r>
      <w:r w:rsidRPr="002D58B7">
        <w:rPr>
          <w:sz w:val="28"/>
          <w:szCs w:val="28"/>
          <w:lang w:eastAsia="en-US"/>
        </w:rPr>
        <w:t xml:space="preserve">. </w:t>
      </w:r>
      <w:r w:rsidR="002D58B7" w:rsidRPr="002D58B7">
        <w:rPr>
          <w:sz w:val="28"/>
          <w:szCs w:val="28"/>
          <w:lang w:eastAsia="en-US"/>
        </w:rPr>
        <w:t>О</w:t>
      </w:r>
      <w:r w:rsidRPr="002D58B7">
        <w:rPr>
          <w:sz w:val="28"/>
          <w:szCs w:val="28"/>
          <w:lang w:eastAsia="en-US"/>
        </w:rPr>
        <w:t>н проводится в форме защиты отчета. Обучающийся должен подготовить речь для выступления на 5-7 минут и презентацию, соответствующ</w:t>
      </w:r>
      <w:r w:rsidR="00EE7C26" w:rsidRPr="002D58B7">
        <w:rPr>
          <w:sz w:val="28"/>
          <w:szCs w:val="28"/>
          <w:lang w:eastAsia="en-US"/>
        </w:rPr>
        <w:t>ую</w:t>
      </w:r>
      <w:r w:rsidRPr="002D58B7">
        <w:rPr>
          <w:sz w:val="28"/>
          <w:szCs w:val="28"/>
          <w:lang w:eastAsia="en-US"/>
        </w:rPr>
        <w:t xml:space="preserve"> отчету </w:t>
      </w:r>
      <w:r w:rsidR="00EE7C26" w:rsidRPr="002D58B7">
        <w:rPr>
          <w:sz w:val="28"/>
          <w:szCs w:val="28"/>
          <w:lang w:eastAsia="en-US"/>
        </w:rPr>
        <w:t>и содержанию</w:t>
      </w:r>
      <w:r w:rsidRPr="002D58B7">
        <w:rPr>
          <w:sz w:val="28"/>
          <w:szCs w:val="28"/>
          <w:lang w:eastAsia="en-US"/>
        </w:rPr>
        <w:t xml:space="preserve"> учебной практик</w:t>
      </w:r>
      <w:r w:rsidR="00EE7C26" w:rsidRPr="002D58B7">
        <w:rPr>
          <w:sz w:val="28"/>
          <w:szCs w:val="28"/>
          <w:lang w:eastAsia="en-US"/>
        </w:rPr>
        <w:t>и</w:t>
      </w:r>
      <w:r w:rsidRPr="002D58B7">
        <w:rPr>
          <w:sz w:val="28"/>
          <w:szCs w:val="28"/>
          <w:lang w:eastAsia="en-US"/>
        </w:rPr>
        <w:t>.</w:t>
      </w:r>
    </w:p>
    <w:p w:rsidR="00D031A1" w:rsidRPr="00F27701" w:rsidRDefault="00D031A1" w:rsidP="004324F8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F27701" w:rsidRDefault="00F27701" w:rsidP="004324F8">
      <w:pPr>
        <w:spacing w:after="200" w:line="360" w:lineRule="auto"/>
      </w:pPr>
      <w:r>
        <w:br w:type="page"/>
      </w:r>
    </w:p>
    <w:p w:rsidR="003705FC" w:rsidRPr="002375D0" w:rsidRDefault="004324F8" w:rsidP="004324F8">
      <w:pPr>
        <w:spacing w:line="360" w:lineRule="auto"/>
        <w:jc w:val="center"/>
        <w:rPr>
          <w:i/>
          <w:sz w:val="28"/>
          <w:szCs w:val="20"/>
        </w:rPr>
      </w:pPr>
      <w:r>
        <w:rPr>
          <w:b/>
          <w:sz w:val="28"/>
          <w:szCs w:val="28"/>
          <w:lang w:eastAsia="en-US"/>
        </w:rPr>
        <w:lastRenderedPageBreak/>
        <w:t xml:space="preserve">3. </w:t>
      </w:r>
      <w:r w:rsidR="002375D0" w:rsidRPr="002375D0">
        <w:rPr>
          <w:b/>
          <w:sz w:val="28"/>
          <w:szCs w:val="28"/>
          <w:lang w:eastAsia="en-US"/>
        </w:rPr>
        <w:t>Программа</w:t>
      </w:r>
      <w:r w:rsidR="002375D0" w:rsidRPr="008C3025">
        <w:rPr>
          <w:sz w:val="28"/>
          <w:szCs w:val="28"/>
          <w:lang w:eastAsia="en-US"/>
        </w:rPr>
        <w:t xml:space="preserve"> </w:t>
      </w:r>
      <w:r w:rsidR="00EA01EE">
        <w:rPr>
          <w:rFonts w:eastAsia="Calibri"/>
          <w:b/>
          <w:bCs/>
          <w:sz w:val="28"/>
          <w:szCs w:val="20"/>
        </w:rPr>
        <w:t>учеб</w:t>
      </w:r>
      <w:r w:rsidR="002375D0">
        <w:rPr>
          <w:rFonts w:eastAsia="Calibri"/>
          <w:b/>
          <w:bCs/>
          <w:sz w:val="28"/>
          <w:szCs w:val="20"/>
        </w:rPr>
        <w:t>ной</w:t>
      </w:r>
      <w:r w:rsidR="003705FC" w:rsidRPr="002375D0">
        <w:rPr>
          <w:rFonts w:eastAsia="Calibri"/>
          <w:b/>
          <w:bCs/>
          <w:sz w:val="28"/>
          <w:szCs w:val="20"/>
        </w:rPr>
        <w:t xml:space="preserve"> практик</w:t>
      </w:r>
      <w:r w:rsidR="002375D0">
        <w:rPr>
          <w:rFonts w:eastAsia="Calibri"/>
          <w:b/>
          <w:bCs/>
          <w:sz w:val="28"/>
          <w:szCs w:val="20"/>
        </w:rPr>
        <w:t>и</w:t>
      </w:r>
      <w:r w:rsidR="003705FC" w:rsidRPr="002375D0">
        <w:rPr>
          <w:i/>
          <w:sz w:val="28"/>
          <w:szCs w:val="20"/>
        </w:rPr>
        <w:t xml:space="preserve"> </w:t>
      </w:r>
    </w:p>
    <w:p w:rsidR="00667A77" w:rsidRPr="0066101B" w:rsidRDefault="00667A77" w:rsidP="00667A77">
      <w:pPr>
        <w:spacing w:line="360" w:lineRule="auto"/>
        <w:jc w:val="right"/>
        <w:rPr>
          <w:rFonts w:eastAsia="Calibri"/>
          <w:bCs/>
          <w:szCs w:val="20"/>
        </w:rPr>
      </w:pPr>
      <w:r>
        <w:rPr>
          <w:rFonts w:eastAsia="Calibri"/>
          <w:b/>
          <w:bCs/>
          <w:sz w:val="28"/>
          <w:szCs w:val="20"/>
        </w:rPr>
        <w:tab/>
      </w:r>
      <w:r>
        <w:rPr>
          <w:rFonts w:eastAsia="Calibri"/>
          <w:b/>
          <w:bCs/>
          <w:sz w:val="28"/>
          <w:szCs w:val="20"/>
        </w:rPr>
        <w:tab/>
      </w:r>
      <w:r>
        <w:rPr>
          <w:rFonts w:eastAsia="Calibri"/>
          <w:b/>
          <w:bCs/>
          <w:sz w:val="28"/>
          <w:szCs w:val="20"/>
        </w:rPr>
        <w:tab/>
      </w:r>
      <w:r w:rsidRPr="0066101B">
        <w:rPr>
          <w:rFonts w:eastAsia="Calibri"/>
          <w:bCs/>
          <w:szCs w:val="20"/>
        </w:rPr>
        <w:t>Таблица 1</w:t>
      </w:r>
    </w:p>
    <w:p w:rsidR="00667A77" w:rsidRPr="00CA438A" w:rsidRDefault="0066101B" w:rsidP="00667A77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2375D0">
        <w:rPr>
          <w:b/>
          <w:sz w:val="28"/>
          <w:szCs w:val="28"/>
          <w:lang w:eastAsia="en-US"/>
        </w:rPr>
        <w:t>Программа</w:t>
      </w:r>
      <w:r w:rsidRPr="008C3025">
        <w:rPr>
          <w:sz w:val="28"/>
          <w:szCs w:val="28"/>
          <w:lang w:eastAsia="en-US"/>
        </w:rPr>
        <w:t xml:space="preserve"> </w:t>
      </w:r>
      <w:r w:rsidR="00CA438A">
        <w:rPr>
          <w:rFonts w:eastAsia="Calibri"/>
          <w:b/>
          <w:bCs/>
          <w:sz w:val="28"/>
          <w:szCs w:val="20"/>
        </w:rPr>
        <w:t>производствен</w:t>
      </w:r>
      <w:r>
        <w:rPr>
          <w:rFonts w:eastAsia="Calibri"/>
          <w:b/>
          <w:bCs/>
          <w:sz w:val="28"/>
          <w:szCs w:val="20"/>
        </w:rPr>
        <w:t>ной</w:t>
      </w:r>
      <w:r w:rsidRPr="002375D0">
        <w:rPr>
          <w:rFonts w:eastAsia="Calibri"/>
          <w:b/>
          <w:bCs/>
          <w:sz w:val="28"/>
          <w:szCs w:val="20"/>
        </w:rPr>
        <w:t xml:space="preserve"> практик</w:t>
      </w:r>
      <w:r>
        <w:rPr>
          <w:rFonts w:eastAsia="Calibri"/>
          <w:b/>
          <w:bCs/>
          <w:sz w:val="28"/>
          <w:szCs w:val="20"/>
        </w:rPr>
        <w:t>и</w:t>
      </w:r>
      <w:r w:rsidR="00781C30">
        <w:rPr>
          <w:rFonts w:eastAsia="Calibri"/>
          <w:b/>
          <w:bCs/>
          <w:sz w:val="28"/>
          <w:szCs w:val="20"/>
        </w:rPr>
        <w:t xml:space="preserve"> </w:t>
      </w:r>
      <w:r w:rsidR="00CA438A" w:rsidRPr="00CA438A">
        <w:rPr>
          <w:b/>
          <w:sz w:val="28"/>
          <w:szCs w:val="28"/>
          <w:lang w:eastAsia="en-US"/>
        </w:rPr>
        <w:t>ПП.02.01. «</w:t>
      </w:r>
      <w:r w:rsidR="00CA438A" w:rsidRPr="00CA438A">
        <w:rPr>
          <w:b/>
          <w:sz w:val="28"/>
        </w:rPr>
        <w:t>Организация и проведение экономической и маркетинговой деятельности»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4111"/>
        <w:gridCol w:w="1241"/>
      </w:tblGrid>
      <w:tr w:rsidR="00303B1D" w:rsidRPr="00CA438A" w:rsidTr="00BE5EFB">
        <w:tc>
          <w:tcPr>
            <w:tcW w:w="1809" w:type="dxa"/>
          </w:tcPr>
          <w:p w:rsidR="00303B1D" w:rsidRPr="00CA438A" w:rsidRDefault="00303B1D" w:rsidP="00AF0A80">
            <w:pPr>
              <w:rPr>
                <w:rFonts w:eastAsia="Calibri"/>
                <w:b/>
                <w:bCs/>
              </w:rPr>
            </w:pPr>
            <w:r w:rsidRPr="00CA438A">
              <w:rPr>
                <w:rFonts w:eastAsia="Calibri"/>
                <w:b/>
                <w:bCs/>
              </w:rPr>
              <w:t>Раздел</w:t>
            </w:r>
          </w:p>
        </w:tc>
        <w:tc>
          <w:tcPr>
            <w:tcW w:w="2410" w:type="dxa"/>
          </w:tcPr>
          <w:p w:rsidR="00303B1D" w:rsidRPr="00CA438A" w:rsidRDefault="00303B1D" w:rsidP="00667A77">
            <w:pPr>
              <w:rPr>
                <w:rFonts w:eastAsia="Calibri"/>
                <w:b/>
                <w:bCs/>
              </w:rPr>
            </w:pPr>
            <w:r w:rsidRPr="00CA438A">
              <w:rPr>
                <w:rFonts w:eastAsia="Calibri"/>
                <w:b/>
                <w:bCs/>
              </w:rPr>
              <w:t xml:space="preserve">Задание по программе </w:t>
            </w:r>
            <w:r w:rsidR="00667A77" w:rsidRPr="00CA438A">
              <w:rPr>
                <w:rFonts w:eastAsia="Calibri"/>
                <w:b/>
                <w:bCs/>
              </w:rPr>
              <w:t>учеб</w:t>
            </w:r>
            <w:r w:rsidRPr="00CA438A">
              <w:rPr>
                <w:rFonts w:eastAsia="Calibri"/>
                <w:b/>
                <w:bCs/>
              </w:rPr>
              <w:t>ной практики</w:t>
            </w:r>
          </w:p>
        </w:tc>
        <w:tc>
          <w:tcPr>
            <w:tcW w:w="4111" w:type="dxa"/>
          </w:tcPr>
          <w:p w:rsidR="00303B1D" w:rsidRPr="00CA438A" w:rsidRDefault="00303B1D" w:rsidP="00AF0A80">
            <w:pPr>
              <w:rPr>
                <w:rFonts w:eastAsia="Calibri"/>
                <w:b/>
                <w:bCs/>
              </w:rPr>
            </w:pPr>
            <w:r w:rsidRPr="00CA438A">
              <w:rPr>
                <w:rFonts w:eastAsia="Calibri"/>
                <w:b/>
                <w:bCs/>
              </w:rPr>
              <w:t>Содержание задания</w:t>
            </w:r>
            <w:r w:rsidR="00973DC4" w:rsidRPr="00CA438A">
              <w:rPr>
                <w:rFonts w:eastAsia="Calibri"/>
                <w:b/>
                <w:bCs/>
              </w:rPr>
              <w:t xml:space="preserve"> (отчета)</w:t>
            </w:r>
          </w:p>
        </w:tc>
        <w:tc>
          <w:tcPr>
            <w:tcW w:w="1241" w:type="dxa"/>
          </w:tcPr>
          <w:p w:rsidR="00303B1D" w:rsidRPr="00CA438A" w:rsidRDefault="00303B1D" w:rsidP="00AF0A80">
            <w:pPr>
              <w:rPr>
                <w:rFonts w:eastAsia="Calibri"/>
                <w:b/>
                <w:bCs/>
              </w:rPr>
            </w:pPr>
            <w:r w:rsidRPr="00CA438A">
              <w:rPr>
                <w:rFonts w:eastAsia="Calibri"/>
                <w:b/>
                <w:bCs/>
              </w:rPr>
              <w:t>Срок выполнения</w:t>
            </w:r>
          </w:p>
        </w:tc>
      </w:tr>
      <w:tr w:rsidR="00B01036" w:rsidRPr="00CA438A" w:rsidTr="00BE5EFB">
        <w:tc>
          <w:tcPr>
            <w:tcW w:w="1809" w:type="dxa"/>
          </w:tcPr>
          <w:p w:rsidR="00B01036" w:rsidRPr="00CA438A" w:rsidRDefault="00B01036" w:rsidP="00AF0A80">
            <w:pPr>
              <w:rPr>
                <w:rFonts w:eastAsia="Calibri"/>
                <w:b/>
                <w:bCs/>
              </w:rPr>
            </w:pPr>
            <w:r w:rsidRPr="00CA438A"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2410" w:type="dxa"/>
          </w:tcPr>
          <w:p w:rsidR="00B01036" w:rsidRPr="00CA438A" w:rsidRDefault="00B01036" w:rsidP="00667A77">
            <w:pPr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 xml:space="preserve">Общая характеристика предприятия </w:t>
            </w:r>
          </w:p>
        </w:tc>
        <w:tc>
          <w:tcPr>
            <w:tcW w:w="4111" w:type="dxa"/>
          </w:tcPr>
          <w:p w:rsidR="00CA438A" w:rsidRPr="00CA438A" w:rsidRDefault="00CA438A" w:rsidP="00CA438A">
            <w:pPr>
              <w:numPr>
                <w:ilvl w:val="0"/>
                <w:numId w:val="19"/>
              </w:numPr>
              <w:ind w:left="34" w:firstLine="142"/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Характеристика предприятия торговли</w:t>
            </w:r>
            <w:r w:rsidR="00266EAF">
              <w:rPr>
                <w:rFonts w:eastAsia="Calibri"/>
                <w:bCs/>
              </w:rPr>
              <w:t>, форма собственности, организационная структура предприятия</w:t>
            </w:r>
          </w:p>
          <w:p w:rsidR="00B01036" w:rsidRDefault="00CA438A" w:rsidP="00CA438A">
            <w:pPr>
              <w:pStyle w:val="a4"/>
              <w:numPr>
                <w:ilvl w:val="0"/>
                <w:numId w:val="19"/>
              </w:numPr>
              <w:ind w:left="176" w:firstLine="0"/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Ознакомление с системой налогообложения предприятия торговли</w:t>
            </w:r>
          </w:p>
          <w:p w:rsidR="005118CA" w:rsidRPr="00CA438A" w:rsidRDefault="005118CA" w:rsidP="00CA438A">
            <w:pPr>
              <w:pStyle w:val="a4"/>
              <w:numPr>
                <w:ilvl w:val="0"/>
                <w:numId w:val="19"/>
              </w:numPr>
              <w:ind w:left="176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Наличие службы маркетинга и документы, регламентирующие её деятельность</w:t>
            </w:r>
            <w:r w:rsidR="00023AED">
              <w:rPr>
                <w:rFonts w:eastAsia="Calibri"/>
                <w:bCs/>
              </w:rPr>
              <w:t>.</w:t>
            </w:r>
          </w:p>
        </w:tc>
        <w:tc>
          <w:tcPr>
            <w:tcW w:w="1241" w:type="dxa"/>
          </w:tcPr>
          <w:p w:rsidR="00B01036" w:rsidRPr="00CA438A" w:rsidRDefault="00B01036" w:rsidP="00AF0A80">
            <w:pPr>
              <w:rPr>
                <w:rFonts w:eastAsia="Calibri"/>
                <w:bCs/>
              </w:rPr>
            </w:pPr>
          </w:p>
        </w:tc>
      </w:tr>
      <w:tr w:rsidR="00E55C7D" w:rsidRPr="00CA438A" w:rsidTr="001E1C02">
        <w:trPr>
          <w:trHeight w:val="3706"/>
        </w:trPr>
        <w:tc>
          <w:tcPr>
            <w:tcW w:w="1809" w:type="dxa"/>
            <w:vMerge w:val="restart"/>
          </w:tcPr>
          <w:p w:rsidR="00E55C7D" w:rsidRPr="00CA438A" w:rsidRDefault="00E55C7D" w:rsidP="001C1612">
            <w:pPr>
              <w:rPr>
                <w:rFonts w:eastAsia="Calibri"/>
              </w:rPr>
            </w:pPr>
            <w:r w:rsidRPr="00CA438A">
              <w:rPr>
                <w:rFonts w:eastAsia="Calibri"/>
                <w:bCs/>
              </w:rPr>
              <w:t xml:space="preserve">1. </w:t>
            </w:r>
            <w:r w:rsidRPr="00CA438A">
              <w:t>Финансы, налоги и налогообложение</w:t>
            </w:r>
            <w:r w:rsidRPr="00CA438A">
              <w:rPr>
                <w:rFonts w:eastAsia="Calibri"/>
              </w:rPr>
              <w:t xml:space="preserve"> </w:t>
            </w:r>
          </w:p>
        </w:tc>
        <w:tc>
          <w:tcPr>
            <w:tcW w:w="2410" w:type="dxa"/>
          </w:tcPr>
          <w:p w:rsidR="00E55C7D" w:rsidRPr="00CA438A" w:rsidRDefault="00E55C7D" w:rsidP="000027CD">
            <w:pPr>
              <w:rPr>
                <w:rFonts w:eastAsia="Calibri"/>
                <w:bCs/>
              </w:rPr>
            </w:pPr>
            <w:r w:rsidRPr="00CA438A">
              <w:t>1.1 Оформление финансовых документов и отчетов</w:t>
            </w:r>
          </w:p>
        </w:tc>
        <w:tc>
          <w:tcPr>
            <w:tcW w:w="4111" w:type="dxa"/>
          </w:tcPr>
          <w:p w:rsidR="00E55C7D" w:rsidRPr="00CA438A" w:rsidRDefault="00E55C7D" w:rsidP="00DB3D83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ind w:left="175" w:firstLine="0"/>
              <w:outlineLvl w:val="0"/>
              <w:rPr>
                <w:bCs/>
                <w:kern w:val="36"/>
              </w:rPr>
            </w:pPr>
            <w:r w:rsidRPr="00CA438A">
              <w:rPr>
                <w:rFonts w:eastAsia="Calibri"/>
                <w:bCs/>
              </w:rPr>
              <w:t>Ознакомление с финансовыми документами и отчетами, составление перечня используемых финансовых документов, участие в составлении и оформлении финансовых документов.</w:t>
            </w:r>
          </w:p>
          <w:p w:rsidR="00E55C7D" w:rsidRPr="00CA438A" w:rsidRDefault="00E55C7D" w:rsidP="00DB3D83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ind w:left="175" w:firstLine="0"/>
              <w:outlineLvl w:val="0"/>
              <w:rPr>
                <w:bCs/>
                <w:kern w:val="36"/>
              </w:rPr>
            </w:pPr>
            <w:r w:rsidRPr="00CA438A">
              <w:rPr>
                <w:rFonts w:eastAsia="Calibri"/>
                <w:bCs/>
              </w:rPr>
              <w:t>Составление приходных и расходных документов к товарному отчету.</w:t>
            </w:r>
          </w:p>
          <w:p w:rsidR="00E55C7D" w:rsidRPr="00CA438A" w:rsidRDefault="00E55C7D" w:rsidP="00DB3D83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ind w:left="175" w:firstLine="0"/>
              <w:outlineLvl w:val="0"/>
              <w:rPr>
                <w:bCs/>
                <w:kern w:val="36"/>
              </w:rPr>
            </w:pPr>
            <w:r w:rsidRPr="00CA438A">
              <w:rPr>
                <w:rFonts w:eastAsia="Calibri"/>
                <w:bCs/>
              </w:rPr>
              <w:t>Оформление товарного отчета.</w:t>
            </w:r>
          </w:p>
          <w:p w:rsidR="00E55C7D" w:rsidRPr="00CA438A" w:rsidRDefault="00E55C7D" w:rsidP="00DB3D83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ind w:left="175" w:firstLine="0"/>
              <w:outlineLvl w:val="0"/>
              <w:rPr>
                <w:bCs/>
                <w:kern w:val="36"/>
              </w:rPr>
            </w:pPr>
            <w:r w:rsidRPr="00CA438A">
              <w:rPr>
                <w:rFonts w:eastAsia="Calibri"/>
                <w:bCs/>
              </w:rPr>
              <w:t>Участие в инвентаризации, заполнение инвентаризационной описи, выведение результатов инвентаризации</w:t>
            </w:r>
            <w:r w:rsidR="00023AED">
              <w:rPr>
                <w:rFonts w:eastAsia="Calibri"/>
                <w:bCs/>
              </w:rPr>
              <w:t>.</w:t>
            </w:r>
          </w:p>
        </w:tc>
        <w:tc>
          <w:tcPr>
            <w:tcW w:w="1241" w:type="dxa"/>
          </w:tcPr>
          <w:p w:rsidR="00E55C7D" w:rsidRPr="00CA438A" w:rsidRDefault="00E55C7D" w:rsidP="00AF0A80">
            <w:pPr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6 часов</w:t>
            </w:r>
          </w:p>
        </w:tc>
      </w:tr>
      <w:tr w:rsidR="00E55C7D" w:rsidRPr="00CA438A" w:rsidTr="00BE5EFB">
        <w:tc>
          <w:tcPr>
            <w:tcW w:w="1809" w:type="dxa"/>
            <w:vMerge/>
          </w:tcPr>
          <w:p w:rsidR="00E55C7D" w:rsidRPr="00CA438A" w:rsidRDefault="00E55C7D" w:rsidP="00AF0A80">
            <w:pPr>
              <w:rPr>
                <w:rFonts w:eastAsia="Calibri"/>
                <w:bCs/>
              </w:rPr>
            </w:pPr>
          </w:p>
        </w:tc>
        <w:tc>
          <w:tcPr>
            <w:tcW w:w="2410" w:type="dxa"/>
          </w:tcPr>
          <w:p w:rsidR="00E55C7D" w:rsidRPr="00CA438A" w:rsidRDefault="00E55C7D" w:rsidP="00402081">
            <w:pPr>
              <w:pStyle w:val="style31"/>
              <w:tabs>
                <w:tab w:val="left" w:pos="851"/>
              </w:tabs>
              <w:spacing w:before="0" w:beforeAutospacing="0" w:after="0" w:afterAutospacing="0"/>
            </w:pPr>
            <w:r w:rsidRPr="00CA438A">
              <w:t>1.2 Проведение денежных расчетов</w:t>
            </w:r>
          </w:p>
        </w:tc>
        <w:tc>
          <w:tcPr>
            <w:tcW w:w="4111" w:type="dxa"/>
          </w:tcPr>
          <w:p w:rsidR="00E55C7D" w:rsidRPr="00CA438A" w:rsidRDefault="00E55C7D" w:rsidP="00DB3D83">
            <w:pPr>
              <w:pStyle w:val="a4"/>
              <w:numPr>
                <w:ilvl w:val="0"/>
                <w:numId w:val="12"/>
              </w:numPr>
              <w:tabs>
                <w:tab w:val="left" w:pos="558"/>
              </w:tabs>
              <w:ind w:left="133" w:firstLine="0"/>
              <w:rPr>
                <w:rFonts w:eastAsia="Calibri"/>
                <w:bCs/>
              </w:rPr>
            </w:pPr>
            <w:r w:rsidRPr="00CA438A">
              <w:rPr>
                <w:lang w:eastAsia="en-US"/>
              </w:rPr>
              <w:t>Изучение и оформление платежных документов предприятия.</w:t>
            </w:r>
          </w:p>
          <w:p w:rsidR="00E55C7D" w:rsidRPr="00CA438A" w:rsidRDefault="00E55C7D" w:rsidP="00DB3D83">
            <w:pPr>
              <w:pStyle w:val="a4"/>
              <w:numPr>
                <w:ilvl w:val="0"/>
                <w:numId w:val="12"/>
              </w:numPr>
              <w:tabs>
                <w:tab w:val="left" w:pos="558"/>
              </w:tabs>
              <w:ind w:left="133" w:firstLine="0"/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Ознакомление с организацией расчетов с поставщиками.</w:t>
            </w:r>
          </w:p>
        </w:tc>
        <w:tc>
          <w:tcPr>
            <w:tcW w:w="1241" w:type="dxa"/>
          </w:tcPr>
          <w:p w:rsidR="00E55C7D" w:rsidRPr="00CA438A" w:rsidRDefault="00E55C7D" w:rsidP="005B1505">
            <w:pPr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6 часов</w:t>
            </w:r>
          </w:p>
        </w:tc>
      </w:tr>
      <w:tr w:rsidR="00E55C7D" w:rsidRPr="00CA438A" w:rsidTr="00BE5EFB">
        <w:tc>
          <w:tcPr>
            <w:tcW w:w="1809" w:type="dxa"/>
            <w:vMerge/>
          </w:tcPr>
          <w:p w:rsidR="00E55C7D" w:rsidRPr="00CA438A" w:rsidRDefault="00E55C7D" w:rsidP="00AF0A80">
            <w:pPr>
              <w:rPr>
                <w:rFonts w:eastAsia="Calibri"/>
                <w:bCs/>
              </w:rPr>
            </w:pPr>
          </w:p>
        </w:tc>
        <w:tc>
          <w:tcPr>
            <w:tcW w:w="2410" w:type="dxa"/>
          </w:tcPr>
          <w:p w:rsidR="00E55C7D" w:rsidRPr="00CA438A" w:rsidRDefault="00E55C7D" w:rsidP="006E7460">
            <w:pPr>
              <w:pStyle w:val="style31"/>
              <w:tabs>
                <w:tab w:val="left" w:pos="851"/>
              </w:tabs>
              <w:spacing w:before="0" w:beforeAutospacing="0" w:after="0" w:afterAutospacing="0"/>
            </w:pPr>
            <w:r w:rsidRPr="00CA438A">
              <w:t>1.3. Расчет основных налогов</w:t>
            </w:r>
          </w:p>
          <w:p w:rsidR="00E55C7D" w:rsidRPr="00CA438A" w:rsidRDefault="00E55C7D" w:rsidP="00AF0A80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</w:tcPr>
          <w:p w:rsidR="00E55C7D" w:rsidRPr="00CA438A" w:rsidRDefault="00E55C7D" w:rsidP="00DB3D83">
            <w:pPr>
              <w:pStyle w:val="a4"/>
              <w:numPr>
                <w:ilvl w:val="0"/>
                <w:numId w:val="12"/>
              </w:numPr>
              <w:tabs>
                <w:tab w:val="left" w:pos="558"/>
              </w:tabs>
              <w:autoSpaceDE w:val="0"/>
              <w:autoSpaceDN w:val="0"/>
              <w:adjustRightInd w:val="0"/>
              <w:ind w:left="133" w:firstLine="0"/>
              <w:rPr>
                <w:lang w:eastAsia="en-US"/>
              </w:rPr>
            </w:pPr>
            <w:r w:rsidRPr="00CA438A">
              <w:rPr>
                <w:rFonts w:eastAsia="Calibri"/>
                <w:bCs/>
              </w:rPr>
              <w:t>Составление перечня налогов, уплачиваемой организацией (по месту прохождения практики).</w:t>
            </w:r>
          </w:p>
          <w:p w:rsidR="00E55C7D" w:rsidRPr="00CA438A" w:rsidRDefault="00E55C7D" w:rsidP="00DB3D83">
            <w:pPr>
              <w:pStyle w:val="a4"/>
              <w:numPr>
                <w:ilvl w:val="0"/>
                <w:numId w:val="12"/>
              </w:numPr>
              <w:tabs>
                <w:tab w:val="left" w:pos="558"/>
              </w:tabs>
              <w:autoSpaceDE w:val="0"/>
              <w:autoSpaceDN w:val="0"/>
              <w:adjustRightInd w:val="0"/>
              <w:ind w:left="133" w:firstLine="0"/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Расчет основных налогов.</w:t>
            </w:r>
          </w:p>
        </w:tc>
        <w:tc>
          <w:tcPr>
            <w:tcW w:w="1241" w:type="dxa"/>
          </w:tcPr>
          <w:p w:rsidR="00E55C7D" w:rsidRPr="00CA438A" w:rsidRDefault="00E55C7D" w:rsidP="005B1505">
            <w:pPr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6 часов</w:t>
            </w:r>
          </w:p>
        </w:tc>
      </w:tr>
      <w:tr w:rsidR="00402081" w:rsidRPr="00CA438A" w:rsidTr="00BE5EFB">
        <w:tc>
          <w:tcPr>
            <w:tcW w:w="1809" w:type="dxa"/>
            <w:vMerge w:val="restart"/>
          </w:tcPr>
          <w:p w:rsidR="00402081" w:rsidRPr="00CA438A" w:rsidRDefault="00402081" w:rsidP="002D58B7">
            <w:pPr>
              <w:pStyle w:val="a4"/>
              <w:autoSpaceDE w:val="0"/>
              <w:autoSpaceDN w:val="0"/>
              <w:adjustRightInd w:val="0"/>
              <w:ind w:left="0" w:right="33"/>
              <w:jc w:val="both"/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2.Анализ финансово-хозяйственной деятельности</w:t>
            </w:r>
          </w:p>
        </w:tc>
        <w:tc>
          <w:tcPr>
            <w:tcW w:w="2410" w:type="dxa"/>
          </w:tcPr>
          <w:p w:rsidR="00ED680F" w:rsidRPr="00BA0B61" w:rsidRDefault="00402081" w:rsidP="00ED680F">
            <w:pPr>
              <w:rPr>
                <w:rFonts w:eastAsia="Calibri"/>
                <w:bCs/>
              </w:rPr>
            </w:pPr>
            <w:r w:rsidRPr="00CA438A">
              <w:t xml:space="preserve">2.1 </w:t>
            </w:r>
            <w:r w:rsidR="00ED680F" w:rsidRPr="00BA0B61">
              <w:rPr>
                <w:rFonts w:eastAsia="Calibri"/>
                <w:bCs/>
              </w:rPr>
              <w:t>Методологические основы анализа финан</w:t>
            </w:r>
            <w:r w:rsidR="00BA0B61">
              <w:rPr>
                <w:rFonts w:eastAsia="Calibri"/>
                <w:bCs/>
              </w:rPr>
              <w:t>сово-хозяйственной деятельности</w:t>
            </w:r>
          </w:p>
          <w:p w:rsidR="00402081" w:rsidRPr="00CA438A" w:rsidRDefault="00402081" w:rsidP="00402081">
            <w:pPr>
              <w:pStyle w:val="style31"/>
              <w:spacing w:before="0" w:beforeAutospacing="0" w:after="0" w:afterAutospacing="0"/>
            </w:pPr>
          </w:p>
        </w:tc>
        <w:tc>
          <w:tcPr>
            <w:tcW w:w="4111" w:type="dxa"/>
          </w:tcPr>
          <w:p w:rsidR="00402081" w:rsidRPr="00ED680F" w:rsidRDefault="00BA0B61" w:rsidP="00ED680F">
            <w:pPr>
              <w:pStyle w:val="a4"/>
              <w:numPr>
                <w:ilvl w:val="0"/>
                <w:numId w:val="30"/>
              </w:numPr>
              <w:tabs>
                <w:tab w:val="left" w:pos="601"/>
              </w:tabs>
              <w:ind w:left="176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Ознакомление с ц</w:t>
            </w:r>
            <w:r w:rsidR="00402081" w:rsidRPr="00ED680F">
              <w:rPr>
                <w:rFonts w:eastAsia="Calibri"/>
                <w:bCs/>
              </w:rPr>
              <w:t>ел</w:t>
            </w:r>
            <w:r>
              <w:rPr>
                <w:rFonts w:eastAsia="Calibri"/>
                <w:bCs/>
              </w:rPr>
              <w:t>ью</w:t>
            </w:r>
            <w:r w:rsidR="00402081" w:rsidRPr="00ED680F">
              <w:rPr>
                <w:rFonts w:eastAsia="Calibri"/>
                <w:bCs/>
              </w:rPr>
              <w:t>, задач</w:t>
            </w:r>
            <w:r>
              <w:rPr>
                <w:rFonts w:eastAsia="Calibri"/>
                <w:bCs/>
              </w:rPr>
              <w:t>ами</w:t>
            </w:r>
            <w:r w:rsidR="00402081" w:rsidRPr="00ED680F">
              <w:rPr>
                <w:rFonts w:eastAsia="Calibri"/>
                <w:bCs/>
              </w:rPr>
              <w:t>, метод</w:t>
            </w:r>
            <w:r>
              <w:rPr>
                <w:rFonts w:eastAsia="Calibri"/>
                <w:bCs/>
              </w:rPr>
              <w:t>ами</w:t>
            </w:r>
            <w:r w:rsidR="00402081" w:rsidRPr="00ED680F">
              <w:rPr>
                <w:rFonts w:eastAsia="Calibri"/>
                <w:bCs/>
              </w:rPr>
              <w:t xml:space="preserve"> анализа финансово-хозяйственной деятельности</w:t>
            </w:r>
            <w:r w:rsidR="00ED680F" w:rsidRPr="00ED680F">
              <w:rPr>
                <w:rFonts w:eastAsia="Calibri"/>
                <w:bCs/>
              </w:rPr>
              <w:t xml:space="preserve"> торгового предприятия</w:t>
            </w:r>
            <w:r w:rsidR="00402081" w:rsidRPr="00ED680F">
              <w:rPr>
                <w:rFonts w:eastAsia="Calibri"/>
                <w:bCs/>
              </w:rPr>
              <w:t>.</w:t>
            </w:r>
          </w:p>
          <w:p w:rsidR="00ED680F" w:rsidRPr="00ED680F" w:rsidRDefault="00BA0B61" w:rsidP="00ED680F">
            <w:pPr>
              <w:pStyle w:val="a4"/>
              <w:numPr>
                <w:ilvl w:val="0"/>
                <w:numId w:val="30"/>
              </w:numPr>
              <w:tabs>
                <w:tab w:val="left" w:pos="601"/>
              </w:tabs>
              <w:ind w:left="176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Изучение влияния</w:t>
            </w:r>
            <w:r w:rsidR="00ED680F" w:rsidRPr="00ED680F">
              <w:rPr>
                <w:rFonts w:eastAsia="Calibri"/>
                <w:bCs/>
              </w:rPr>
              <w:t xml:space="preserve"> внешней среды на работу предприятия</w:t>
            </w:r>
            <w:r>
              <w:rPr>
                <w:rFonts w:eastAsia="Calibri"/>
                <w:bCs/>
              </w:rPr>
              <w:t>.</w:t>
            </w:r>
          </w:p>
          <w:p w:rsidR="00402081" w:rsidRPr="00BA0B61" w:rsidRDefault="00307311" w:rsidP="00307311">
            <w:pPr>
              <w:pStyle w:val="a4"/>
              <w:numPr>
                <w:ilvl w:val="0"/>
                <w:numId w:val="30"/>
              </w:numPr>
              <w:tabs>
                <w:tab w:val="left" w:pos="601"/>
              </w:tabs>
              <w:ind w:left="176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р</w:t>
            </w:r>
            <w:r w:rsidR="00ED680F" w:rsidRPr="00ED680F">
              <w:rPr>
                <w:rFonts w:eastAsia="Calibri"/>
                <w:bCs/>
              </w:rPr>
              <w:t>ол</w:t>
            </w:r>
            <w:r>
              <w:rPr>
                <w:rFonts w:eastAsia="Calibri"/>
                <w:bCs/>
              </w:rPr>
              <w:t>и</w:t>
            </w:r>
            <w:r w:rsidR="00ED680F" w:rsidRPr="00ED680F">
              <w:rPr>
                <w:rFonts w:eastAsia="Calibri"/>
                <w:bCs/>
              </w:rPr>
              <w:t xml:space="preserve"> комплексного анализа</w:t>
            </w:r>
            <w:r w:rsidR="00BA0B61">
              <w:rPr>
                <w:rFonts w:eastAsia="Calibri"/>
                <w:bCs/>
              </w:rPr>
              <w:t>.</w:t>
            </w:r>
          </w:p>
        </w:tc>
        <w:tc>
          <w:tcPr>
            <w:tcW w:w="1241" w:type="dxa"/>
          </w:tcPr>
          <w:p w:rsidR="00402081" w:rsidRPr="00CA438A" w:rsidRDefault="00402081" w:rsidP="005B1505">
            <w:pPr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6 часов</w:t>
            </w:r>
          </w:p>
        </w:tc>
      </w:tr>
      <w:tr w:rsidR="00402081" w:rsidRPr="00CA438A" w:rsidTr="00BE5EFB">
        <w:tc>
          <w:tcPr>
            <w:tcW w:w="1809" w:type="dxa"/>
            <w:vMerge/>
          </w:tcPr>
          <w:p w:rsidR="00402081" w:rsidRPr="00CA438A" w:rsidRDefault="00402081" w:rsidP="00AF0A80">
            <w:pPr>
              <w:rPr>
                <w:rFonts w:eastAsia="Calibri"/>
                <w:bCs/>
              </w:rPr>
            </w:pPr>
          </w:p>
        </w:tc>
        <w:tc>
          <w:tcPr>
            <w:tcW w:w="2410" w:type="dxa"/>
          </w:tcPr>
          <w:p w:rsidR="00402081" w:rsidRPr="00CA438A" w:rsidRDefault="00402081" w:rsidP="00402081">
            <w:pPr>
              <w:rPr>
                <w:rFonts w:eastAsia="Calibri"/>
                <w:bCs/>
              </w:rPr>
            </w:pPr>
            <w:r w:rsidRPr="00CA438A">
              <w:t xml:space="preserve">2.2 </w:t>
            </w:r>
            <w:r w:rsidR="00BA0B61" w:rsidRPr="00CA438A">
              <w:rPr>
                <w:rFonts w:eastAsia="Calibri"/>
                <w:bCs/>
              </w:rPr>
              <w:t>Приемы и способы экономического анализа на различных этапах исследования</w:t>
            </w:r>
          </w:p>
        </w:tc>
        <w:tc>
          <w:tcPr>
            <w:tcW w:w="4111" w:type="dxa"/>
          </w:tcPr>
          <w:p w:rsidR="00402081" w:rsidRDefault="00307311" w:rsidP="00307311">
            <w:pPr>
              <w:pStyle w:val="a4"/>
              <w:numPr>
                <w:ilvl w:val="0"/>
                <w:numId w:val="32"/>
              </w:numPr>
              <w:tabs>
                <w:tab w:val="left" w:pos="176"/>
              </w:tabs>
              <w:ind w:left="176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Изучение к</w:t>
            </w:r>
            <w:r w:rsidR="00BA0B61">
              <w:rPr>
                <w:rFonts w:eastAsia="Calibri"/>
                <w:bCs/>
              </w:rPr>
              <w:t>лассификаци</w:t>
            </w:r>
            <w:r>
              <w:rPr>
                <w:rFonts w:eastAsia="Calibri"/>
                <w:bCs/>
              </w:rPr>
              <w:t>и</w:t>
            </w:r>
            <w:r w:rsidR="00BA0B61">
              <w:rPr>
                <w:rFonts w:eastAsia="Calibri"/>
                <w:bCs/>
              </w:rPr>
              <w:t xml:space="preserve"> видов экономического анализа</w:t>
            </w:r>
            <w:r w:rsidR="00402081" w:rsidRPr="00CA438A">
              <w:rPr>
                <w:rFonts w:eastAsia="Calibri"/>
                <w:bCs/>
              </w:rPr>
              <w:t>.</w:t>
            </w:r>
          </w:p>
          <w:p w:rsidR="00BA0B61" w:rsidRPr="00023AED" w:rsidRDefault="00307311" w:rsidP="00023AED">
            <w:pPr>
              <w:pStyle w:val="a4"/>
              <w:numPr>
                <w:ilvl w:val="0"/>
                <w:numId w:val="32"/>
              </w:numPr>
              <w:tabs>
                <w:tab w:val="left" w:pos="176"/>
              </w:tabs>
              <w:ind w:left="176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</w:t>
            </w:r>
            <w:r>
              <w:rPr>
                <w:rFonts w:eastAsia="Calibri"/>
                <w:bCs/>
              </w:rPr>
              <w:t xml:space="preserve"> к</w:t>
            </w:r>
            <w:r w:rsidR="00BA0B61">
              <w:rPr>
                <w:rFonts w:eastAsia="Calibri"/>
                <w:bCs/>
              </w:rPr>
              <w:t>омплекс</w:t>
            </w:r>
            <w:r>
              <w:rPr>
                <w:rFonts w:eastAsia="Calibri"/>
                <w:bCs/>
              </w:rPr>
              <w:t>а</w:t>
            </w:r>
            <w:r w:rsidR="00BA0B61">
              <w:rPr>
                <w:rFonts w:eastAsia="Calibri"/>
                <w:bCs/>
              </w:rPr>
              <w:t xml:space="preserve"> мероприятий по улучшению рыночной позиции торгового п</w:t>
            </w:r>
            <w:r>
              <w:rPr>
                <w:rFonts w:eastAsia="Calibri"/>
                <w:bCs/>
              </w:rPr>
              <w:t>ре</w:t>
            </w:r>
            <w:r w:rsidR="00BA0B61">
              <w:rPr>
                <w:rFonts w:eastAsia="Calibri"/>
                <w:bCs/>
              </w:rPr>
              <w:t>дприятия.</w:t>
            </w:r>
          </w:p>
        </w:tc>
        <w:tc>
          <w:tcPr>
            <w:tcW w:w="1241" w:type="dxa"/>
          </w:tcPr>
          <w:p w:rsidR="00402081" w:rsidRPr="00CA438A" w:rsidRDefault="00492CF9" w:rsidP="00AF0A80">
            <w:pPr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6 часов</w:t>
            </w:r>
          </w:p>
        </w:tc>
      </w:tr>
      <w:tr w:rsidR="00402081" w:rsidRPr="00CA438A" w:rsidTr="00BE5EFB">
        <w:tc>
          <w:tcPr>
            <w:tcW w:w="1809" w:type="dxa"/>
            <w:vMerge/>
          </w:tcPr>
          <w:p w:rsidR="00402081" w:rsidRPr="00CA438A" w:rsidRDefault="00402081" w:rsidP="00AF0A80">
            <w:pPr>
              <w:rPr>
                <w:rFonts w:eastAsia="Calibri"/>
                <w:bCs/>
              </w:rPr>
            </w:pPr>
          </w:p>
        </w:tc>
        <w:tc>
          <w:tcPr>
            <w:tcW w:w="2410" w:type="dxa"/>
          </w:tcPr>
          <w:p w:rsidR="00BA0B61" w:rsidRPr="00BA0B61" w:rsidRDefault="00402081" w:rsidP="00BA0B61">
            <w:pPr>
              <w:pStyle w:val="Default"/>
            </w:pPr>
            <w:r w:rsidRPr="00CA438A">
              <w:t xml:space="preserve">2.3 </w:t>
            </w:r>
            <w:r w:rsidR="00BA0B61" w:rsidRPr="00BA0B61">
              <w:t>Информационное обеспечение, организация аналитической работы</w:t>
            </w:r>
          </w:p>
          <w:p w:rsidR="00402081" w:rsidRPr="00CA438A" w:rsidRDefault="00402081" w:rsidP="00402081">
            <w:pPr>
              <w:pStyle w:val="style31"/>
              <w:spacing w:before="0" w:beforeAutospacing="0" w:after="0" w:afterAutospacing="0"/>
            </w:pPr>
          </w:p>
        </w:tc>
        <w:tc>
          <w:tcPr>
            <w:tcW w:w="4111" w:type="dxa"/>
          </w:tcPr>
          <w:p w:rsidR="00402081" w:rsidRPr="00CA438A" w:rsidRDefault="00307311" w:rsidP="00307311">
            <w:pPr>
              <w:pStyle w:val="Default"/>
              <w:numPr>
                <w:ilvl w:val="0"/>
                <w:numId w:val="32"/>
              </w:numPr>
              <w:tabs>
                <w:tab w:val="left" w:pos="176"/>
              </w:tabs>
              <w:ind w:left="176" w:firstLine="0"/>
            </w:pPr>
            <w:r w:rsidRPr="00307311"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t>о</w:t>
            </w:r>
            <w:r w:rsidR="00402081" w:rsidRPr="00307311">
              <w:rPr>
                <w:rFonts w:ascii="Times New Roman" w:hAnsi="Times New Roman" w:cs="Times New Roman"/>
              </w:rPr>
              <w:t>сновны</w:t>
            </w:r>
            <w:r w:rsidRPr="00307311">
              <w:rPr>
                <w:rFonts w:ascii="Times New Roman" w:hAnsi="Times New Roman" w:cs="Times New Roman"/>
              </w:rPr>
              <w:t>х</w:t>
            </w:r>
            <w:r w:rsidR="00402081" w:rsidRPr="00CA438A">
              <w:t xml:space="preserve"> источник</w:t>
            </w:r>
            <w:r w:rsidR="00214970">
              <w:rPr>
                <w:rFonts w:asciiTheme="minorHAnsi" w:hAnsiTheme="minorHAnsi"/>
              </w:rPr>
              <w:t xml:space="preserve">ов </w:t>
            </w:r>
            <w:r w:rsidR="00402081" w:rsidRPr="00CA438A">
              <w:t>и информации для проведения экономического анализа.</w:t>
            </w:r>
          </w:p>
          <w:p w:rsidR="00307311" w:rsidRPr="00307311" w:rsidRDefault="00214970" w:rsidP="00307311">
            <w:pPr>
              <w:pStyle w:val="a4"/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firstLine="0"/>
              <w:rPr>
                <w:rFonts w:eastAsia="Calibri"/>
                <w:bCs/>
              </w:rPr>
            </w:pPr>
            <w:r>
              <w:t>Проведение а</w:t>
            </w:r>
            <w:r w:rsidR="00307311">
              <w:t>налитическо</w:t>
            </w:r>
            <w:r>
              <w:t>го</w:t>
            </w:r>
            <w:r w:rsidR="00307311">
              <w:t xml:space="preserve"> исследовани</w:t>
            </w:r>
            <w:r>
              <w:t>я</w:t>
            </w:r>
            <w:r w:rsidR="00175ABB">
              <w:t>.</w:t>
            </w:r>
          </w:p>
          <w:p w:rsidR="00402081" w:rsidRPr="00CA438A" w:rsidRDefault="00402081" w:rsidP="00307311">
            <w:pPr>
              <w:pStyle w:val="a4"/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firstLine="0"/>
              <w:rPr>
                <w:rFonts w:eastAsia="Calibri"/>
                <w:bCs/>
              </w:rPr>
            </w:pPr>
            <w:r w:rsidRPr="00CA438A">
              <w:t>Обобщение и оформление результатов анализа</w:t>
            </w:r>
            <w:r w:rsidR="00307311">
              <w:t>, определение области потенциальных рисков</w:t>
            </w:r>
            <w:r w:rsidRPr="00CA438A">
              <w:t>.</w:t>
            </w:r>
          </w:p>
        </w:tc>
        <w:tc>
          <w:tcPr>
            <w:tcW w:w="1241" w:type="dxa"/>
          </w:tcPr>
          <w:p w:rsidR="00402081" w:rsidRPr="00CA438A" w:rsidRDefault="00492CF9" w:rsidP="00AF0A80">
            <w:pPr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6 часов</w:t>
            </w:r>
          </w:p>
        </w:tc>
      </w:tr>
      <w:tr w:rsidR="00402081" w:rsidRPr="00CA438A" w:rsidTr="00BE5EFB">
        <w:tc>
          <w:tcPr>
            <w:tcW w:w="1809" w:type="dxa"/>
            <w:vMerge/>
          </w:tcPr>
          <w:p w:rsidR="00402081" w:rsidRPr="00CA438A" w:rsidRDefault="00402081" w:rsidP="00AF0A80">
            <w:pPr>
              <w:rPr>
                <w:rFonts w:eastAsia="Calibri"/>
                <w:bCs/>
              </w:rPr>
            </w:pPr>
          </w:p>
        </w:tc>
        <w:tc>
          <w:tcPr>
            <w:tcW w:w="2410" w:type="dxa"/>
          </w:tcPr>
          <w:p w:rsidR="00307311" w:rsidRPr="00307311" w:rsidRDefault="00402081" w:rsidP="00307311">
            <w:pPr>
              <w:rPr>
                <w:rFonts w:eastAsia="Calibri"/>
                <w:bCs/>
              </w:rPr>
            </w:pPr>
            <w:r w:rsidRPr="00CA438A">
              <w:t xml:space="preserve">2.4 </w:t>
            </w:r>
            <w:r w:rsidR="00307311" w:rsidRPr="00307311">
              <w:rPr>
                <w:rFonts w:eastAsia="Calibri"/>
                <w:bCs/>
              </w:rPr>
              <w:t>Анализ деятельности оптовой и розничной торговли, финансовых результатов деятельности</w:t>
            </w:r>
          </w:p>
          <w:p w:rsidR="00402081" w:rsidRPr="00CA438A" w:rsidRDefault="00402081" w:rsidP="00307311">
            <w:pPr>
              <w:tabs>
                <w:tab w:val="center" w:pos="1097"/>
              </w:tabs>
              <w:rPr>
                <w:rFonts w:eastAsia="Calibri"/>
                <w:bCs/>
              </w:rPr>
            </w:pPr>
          </w:p>
        </w:tc>
        <w:tc>
          <w:tcPr>
            <w:tcW w:w="4111" w:type="dxa"/>
          </w:tcPr>
          <w:p w:rsidR="00307311" w:rsidRPr="00307311" w:rsidRDefault="00175ABB" w:rsidP="00307311">
            <w:pPr>
              <w:pStyle w:val="a4"/>
              <w:numPr>
                <w:ilvl w:val="0"/>
                <w:numId w:val="31"/>
              </w:numPr>
              <w:tabs>
                <w:tab w:val="left" w:pos="176"/>
              </w:tabs>
              <w:ind w:left="176" w:firstLine="0"/>
              <w:rPr>
                <w:rFonts w:eastAsia="Calibri"/>
                <w:bCs/>
              </w:rPr>
            </w:pPr>
            <w:r w:rsidRPr="00307311">
              <w:t xml:space="preserve">Изучение </w:t>
            </w:r>
            <w:r>
              <w:t>з</w:t>
            </w:r>
            <w:r w:rsidR="00402081" w:rsidRPr="00307311">
              <w:rPr>
                <w:rFonts w:eastAsia="Calibri"/>
                <w:bCs/>
              </w:rPr>
              <w:t>начени</w:t>
            </w:r>
            <w:r>
              <w:rPr>
                <w:rFonts w:eastAsia="Calibri"/>
                <w:bCs/>
              </w:rPr>
              <w:t>я</w:t>
            </w:r>
            <w:r w:rsidR="00402081" w:rsidRPr="00307311">
              <w:rPr>
                <w:rFonts w:eastAsia="Calibri"/>
                <w:bCs/>
              </w:rPr>
              <w:t>, задач и информационно</w:t>
            </w:r>
            <w:r>
              <w:rPr>
                <w:rFonts w:eastAsia="Calibri"/>
                <w:bCs/>
              </w:rPr>
              <w:t>го</w:t>
            </w:r>
            <w:r w:rsidR="00402081" w:rsidRPr="00307311">
              <w:rPr>
                <w:rFonts w:eastAsia="Calibri"/>
                <w:bCs/>
              </w:rPr>
              <w:t xml:space="preserve"> обеспечени</w:t>
            </w:r>
            <w:r>
              <w:rPr>
                <w:rFonts w:eastAsia="Calibri"/>
                <w:bCs/>
              </w:rPr>
              <w:t>я</w:t>
            </w:r>
            <w:r w:rsidR="00402081" w:rsidRPr="00307311">
              <w:rPr>
                <w:rFonts w:eastAsia="Calibri"/>
                <w:bCs/>
              </w:rPr>
              <w:t xml:space="preserve"> анализа оптового и розничного товарооборота. </w:t>
            </w:r>
          </w:p>
          <w:p w:rsidR="00307311" w:rsidRPr="00307311" w:rsidRDefault="00175ABB" w:rsidP="00307311">
            <w:pPr>
              <w:pStyle w:val="a4"/>
              <w:numPr>
                <w:ilvl w:val="0"/>
                <w:numId w:val="31"/>
              </w:numPr>
              <w:tabs>
                <w:tab w:val="left" w:pos="176"/>
              </w:tabs>
              <w:ind w:left="176" w:firstLine="0"/>
              <w:rPr>
                <w:rFonts w:eastAsia="Calibri"/>
                <w:bCs/>
              </w:rPr>
            </w:pPr>
            <w:r>
              <w:t>Проведение</w:t>
            </w:r>
            <w:r w:rsidRPr="00307311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а</w:t>
            </w:r>
            <w:r w:rsidR="00402081" w:rsidRPr="00307311">
              <w:rPr>
                <w:rFonts w:eastAsia="Calibri"/>
                <w:bCs/>
              </w:rPr>
              <w:t>нализ</w:t>
            </w:r>
            <w:r>
              <w:rPr>
                <w:rFonts w:eastAsia="Calibri"/>
                <w:bCs/>
              </w:rPr>
              <w:t>а</w:t>
            </w:r>
            <w:r w:rsidR="00402081" w:rsidRPr="00307311">
              <w:rPr>
                <w:rFonts w:eastAsia="Calibri"/>
                <w:bCs/>
              </w:rPr>
              <w:t xml:space="preserve"> выполнения плана и динамики оптового и розничного товарооборота. </w:t>
            </w:r>
          </w:p>
          <w:p w:rsidR="00402081" w:rsidRPr="00307311" w:rsidRDefault="00402081" w:rsidP="00307311">
            <w:pPr>
              <w:pStyle w:val="a4"/>
              <w:numPr>
                <w:ilvl w:val="0"/>
                <w:numId w:val="31"/>
              </w:numPr>
              <w:tabs>
                <w:tab w:val="left" w:pos="176"/>
              </w:tabs>
              <w:ind w:left="176" w:firstLine="0"/>
              <w:rPr>
                <w:rFonts w:eastAsia="Calibri"/>
                <w:bCs/>
              </w:rPr>
            </w:pPr>
            <w:r w:rsidRPr="00307311">
              <w:rPr>
                <w:rFonts w:eastAsia="Calibri"/>
                <w:bCs/>
              </w:rPr>
              <w:t>Расчет показателей прибыли и рентабельности</w:t>
            </w:r>
          </w:p>
        </w:tc>
        <w:tc>
          <w:tcPr>
            <w:tcW w:w="1241" w:type="dxa"/>
          </w:tcPr>
          <w:p w:rsidR="00402081" w:rsidRPr="00CA438A" w:rsidRDefault="00492CF9" w:rsidP="00AF0A80">
            <w:pPr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6 часов</w:t>
            </w:r>
          </w:p>
        </w:tc>
      </w:tr>
      <w:tr w:rsidR="00402081" w:rsidRPr="00CA438A" w:rsidTr="00BE5EFB">
        <w:tc>
          <w:tcPr>
            <w:tcW w:w="1809" w:type="dxa"/>
            <w:vMerge/>
          </w:tcPr>
          <w:p w:rsidR="00402081" w:rsidRPr="00CA438A" w:rsidRDefault="00402081" w:rsidP="00AF0A80">
            <w:pPr>
              <w:rPr>
                <w:rFonts w:eastAsia="Calibri"/>
                <w:bCs/>
              </w:rPr>
            </w:pPr>
          </w:p>
        </w:tc>
        <w:tc>
          <w:tcPr>
            <w:tcW w:w="2410" w:type="dxa"/>
          </w:tcPr>
          <w:p w:rsidR="00402081" w:rsidRPr="00CA438A" w:rsidRDefault="00402081" w:rsidP="00F446D7">
            <w:r w:rsidRPr="00CA438A">
              <w:t xml:space="preserve">2.5 </w:t>
            </w:r>
            <w:r w:rsidR="00175ABB" w:rsidRPr="00CA438A">
              <w:rPr>
                <w:rFonts w:eastAsia="Calibri"/>
                <w:bCs/>
              </w:rPr>
              <w:t>Анализ результатов финансово-хозяйственной деятельности торговых предприятий.</w:t>
            </w:r>
          </w:p>
        </w:tc>
        <w:tc>
          <w:tcPr>
            <w:tcW w:w="4111" w:type="dxa"/>
          </w:tcPr>
          <w:p w:rsidR="00175ABB" w:rsidRPr="00175ABB" w:rsidRDefault="00F446D7" w:rsidP="00175ABB">
            <w:pPr>
              <w:pStyle w:val="a4"/>
              <w:numPr>
                <w:ilvl w:val="0"/>
                <w:numId w:val="33"/>
              </w:numPr>
              <w:ind w:left="176" w:firstLine="0"/>
              <w:rPr>
                <w:rFonts w:eastAsia="Calibri"/>
                <w:bCs/>
              </w:rPr>
            </w:pPr>
            <w:r w:rsidRPr="00175ABB">
              <w:rPr>
                <w:rFonts w:eastAsia="Calibri"/>
                <w:bCs/>
              </w:rPr>
              <w:t>Финансовая отчетность как основной источник информации для оценки финансового состояния.</w:t>
            </w:r>
          </w:p>
          <w:p w:rsidR="00F446D7" w:rsidRPr="00175ABB" w:rsidRDefault="00F446D7" w:rsidP="00175ABB">
            <w:pPr>
              <w:pStyle w:val="a4"/>
              <w:numPr>
                <w:ilvl w:val="0"/>
                <w:numId w:val="33"/>
              </w:numPr>
              <w:ind w:left="176" w:firstLine="0"/>
              <w:rPr>
                <w:rFonts w:eastAsia="Calibri"/>
                <w:bCs/>
              </w:rPr>
            </w:pPr>
            <w:r w:rsidRPr="00175ABB">
              <w:rPr>
                <w:rFonts w:eastAsia="Calibri"/>
                <w:bCs/>
              </w:rPr>
              <w:t>Анализ имущественного состояния</w:t>
            </w:r>
            <w:r w:rsidRPr="00175ABB">
              <w:rPr>
                <w:rFonts w:eastAsia="Calibri"/>
                <w:bCs/>
                <w:i/>
              </w:rPr>
              <w:t xml:space="preserve"> </w:t>
            </w:r>
            <w:r w:rsidRPr="00175ABB">
              <w:rPr>
                <w:rFonts w:eastAsia="Calibri"/>
                <w:bCs/>
              </w:rPr>
              <w:t>предприятия.</w:t>
            </w:r>
          </w:p>
          <w:p w:rsidR="00175ABB" w:rsidRPr="00175ABB" w:rsidRDefault="00F446D7" w:rsidP="00175ABB">
            <w:pPr>
              <w:pStyle w:val="a4"/>
              <w:numPr>
                <w:ilvl w:val="0"/>
                <w:numId w:val="33"/>
              </w:numPr>
              <w:ind w:left="176" w:firstLine="0"/>
              <w:rPr>
                <w:rFonts w:eastAsia="Calibri"/>
                <w:bCs/>
              </w:rPr>
            </w:pPr>
            <w:r w:rsidRPr="00175ABB">
              <w:rPr>
                <w:rFonts w:eastAsia="Calibri"/>
                <w:bCs/>
              </w:rPr>
              <w:t xml:space="preserve">Факторный анализ валового дохода, прибыли и рентабельности в розничной торговле. </w:t>
            </w:r>
          </w:p>
          <w:p w:rsidR="00175ABB" w:rsidRPr="00175ABB" w:rsidRDefault="00F446D7" w:rsidP="00175ABB">
            <w:pPr>
              <w:pStyle w:val="a4"/>
              <w:numPr>
                <w:ilvl w:val="0"/>
                <w:numId w:val="33"/>
              </w:numPr>
              <w:ind w:left="176" w:firstLine="0"/>
              <w:rPr>
                <w:rFonts w:eastAsia="Calibri"/>
                <w:bCs/>
              </w:rPr>
            </w:pPr>
            <w:r w:rsidRPr="00175ABB">
              <w:rPr>
                <w:rFonts w:eastAsia="Calibri"/>
                <w:bCs/>
              </w:rPr>
              <w:t xml:space="preserve">Оценка платежеспособности </w:t>
            </w:r>
            <w:r w:rsidR="00175ABB" w:rsidRPr="00175ABB">
              <w:rPr>
                <w:rFonts w:eastAsia="Calibri"/>
                <w:bCs/>
              </w:rPr>
              <w:t>и кредитоспособности предприятия торговли</w:t>
            </w:r>
            <w:r w:rsidRPr="00175ABB">
              <w:rPr>
                <w:rFonts w:eastAsia="Calibri"/>
                <w:bCs/>
              </w:rPr>
              <w:t>.</w:t>
            </w:r>
          </w:p>
          <w:p w:rsidR="00F446D7" w:rsidRPr="00175ABB" w:rsidRDefault="00F446D7" w:rsidP="00175ABB">
            <w:pPr>
              <w:pStyle w:val="a4"/>
              <w:numPr>
                <w:ilvl w:val="0"/>
                <w:numId w:val="33"/>
              </w:numPr>
              <w:ind w:left="176" w:firstLine="0"/>
              <w:rPr>
                <w:rFonts w:eastAsia="Calibri"/>
                <w:bCs/>
              </w:rPr>
            </w:pPr>
            <w:r w:rsidRPr="00175ABB">
              <w:rPr>
                <w:rFonts w:eastAsia="Calibri"/>
                <w:bCs/>
              </w:rPr>
              <w:t xml:space="preserve">Оценка финансовой устойчивости. </w:t>
            </w:r>
          </w:p>
          <w:p w:rsidR="00F446D7" w:rsidRPr="00175ABB" w:rsidRDefault="00F446D7" w:rsidP="00175ABB">
            <w:pPr>
              <w:pStyle w:val="a4"/>
              <w:numPr>
                <w:ilvl w:val="0"/>
                <w:numId w:val="33"/>
              </w:numPr>
              <w:ind w:left="176" w:firstLine="0"/>
              <w:rPr>
                <w:rFonts w:eastAsia="Calibri"/>
                <w:bCs/>
              </w:rPr>
            </w:pPr>
            <w:r w:rsidRPr="00175ABB">
              <w:rPr>
                <w:rFonts w:eastAsia="Calibri"/>
                <w:bCs/>
              </w:rPr>
              <w:t>Анализ динамики товарооборота, изменений структуры ассортимента.</w:t>
            </w:r>
          </w:p>
          <w:p w:rsidR="00F446D7" w:rsidRPr="00175ABB" w:rsidRDefault="00F446D7" w:rsidP="00175ABB">
            <w:pPr>
              <w:pStyle w:val="a4"/>
              <w:numPr>
                <w:ilvl w:val="0"/>
                <w:numId w:val="33"/>
              </w:numPr>
              <w:ind w:left="176" w:firstLine="0"/>
              <w:rPr>
                <w:rFonts w:eastAsia="Calibri"/>
                <w:bCs/>
              </w:rPr>
            </w:pPr>
            <w:r w:rsidRPr="00175ABB">
              <w:rPr>
                <w:rFonts w:eastAsia="Calibri"/>
                <w:bCs/>
              </w:rPr>
              <w:t>Анализ издержек обращения.</w:t>
            </w:r>
          </w:p>
          <w:p w:rsidR="00402081" w:rsidRPr="00175ABB" w:rsidRDefault="00F446D7" w:rsidP="00023AED">
            <w:pPr>
              <w:pStyle w:val="a4"/>
              <w:numPr>
                <w:ilvl w:val="0"/>
                <w:numId w:val="33"/>
              </w:numPr>
              <w:ind w:left="176" w:firstLine="0"/>
              <w:rPr>
                <w:rFonts w:eastAsia="Calibri"/>
                <w:bCs/>
              </w:rPr>
            </w:pPr>
            <w:r w:rsidRPr="00175ABB">
              <w:rPr>
                <w:rFonts w:eastAsia="Calibri"/>
                <w:bCs/>
              </w:rPr>
              <w:t xml:space="preserve">Анализ валового дохода, прибыли и рентабельности </w:t>
            </w:r>
            <w:r w:rsidR="00023AED">
              <w:rPr>
                <w:rFonts w:eastAsia="Calibri"/>
                <w:bCs/>
              </w:rPr>
              <w:t>предприятия</w:t>
            </w:r>
            <w:r w:rsidRPr="00175ABB">
              <w:rPr>
                <w:rFonts w:eastAsia="Calibri"/>
                <w:bCs/>
              </w:rPr>
              <w:t>.</w:t>
            </w:r>
          </w:p>
        </w:tc>
        <w:tc>
          <w:tcPr>
            <w:tcW w:w="1241" w:type="dxa"/>
          </w:tcPr>
          <w:p w:rsidR="00402081" w:rsidRPr="00CA438A" w:rsidRDefault="00492CF9" w:rsidP="00AF0A80">
            <w:pPr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6 часов</w:t>
            </w:r>
          </w:p>
        </w:tc>
      </w:tr>
      <w:tr w:rsidR="00F446D7" w:rsidRPr="00CA438A" w:rsidTr="00BE5EFB">
        <w:tc>
          <w:tcPr>
            <w:tcW w:w="1809" w:type="dxa"/>
            <w:vMerge w:val="restart"/>
          </w:tcPr>
          <w:p w:rsidR="00F446D7" w:rsidRPr="00CA438A" w:rsidRDefault="00F446D7" w:rsidP="00E027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CA438A">
              <w:rPr>
                <w:rFonts w:eastAsia="Calibri"/>
                <w:bCs/>
              </w:rPr>
              <w:t xml:space="preserve">3 Маркетинг </w:t>
            </w:r>
          </w:p>
          <w:p w:rsidR="00F446D7" w:rsidRPr="00CA438A" w:rsidRDefault="00F446D7" w:rsidP="00AF0A80">
            <w:pPr>
              <w:pStyle w:val="style31"/>
              <w:spacing w:before="0" w:beforeAutospacing="0" w:after="0" w:afterAutospacing="0"/>
            </w:pPr>
          </w:p>
          <w:p w:rsidR="00F446D7" w:rsidRPr="00CA438A" w:rsidRDefault="00F446D7" w:rsidP="00AF0A80">
            <w:pPr>
              <w:rPr>
                <w:rFonts w:eastAsia="Calibri"/>
                <w:bCs/>
              </w:rPr>
            </w:pPr>
          </w:p>
        </w:tc>
        <w:tc>
          <w:tcPr>
            <w:tcW w:w="2410" w:type="dxa"/>
          </w:tcPr>
          <w:p w:rsidR="00F446D7" w:rsidRPr="00CA438A" w:rsidRDefault="00F446D7" w:rsidP="00B6430F">
            <w:pPr>
              <w:rPr>
                <w:rFonts w:eastAsia="Calibri"/>
                <w:bCs/>
              </w:rPr>
            </w:pPr>
            <w:r w:rsidRPr="00CA438A">
              <w:t>3.1 Выявление потребностей (спроса) на товары</w:t>
            </w:r>
          </w:p>
        </w:tc>
        <w:tc>
          <w:tcPr>
            <w:tcW w:w="4111" w:type="dxa"/>
          </w:tcPr>
          <w:p w:rsidR="00F446D7" w:rsidRPr="00CA438A" w:rsidRDefault="001B24D5" w:rsidP="00AC3A1B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 w:rsidRPr="00CA438A">
              <w:t>О</w:t>
            </w:r>
            <w:r w:rsidR="00F52F8F" w:rsidRPr="00CA438A">
              <w:t>знакомление с видами и методами изучения покупательского спроса на предприятии.</w:t>
            </w:r>
          </w:p>
          <w:p w:rsidR="00F52F8F" w:rsidRPr="00CA438A" w:rsidRDefault="001B24D5" w:rsidP="00AC3A1B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 w:rsidRPr="00CA438A">
              <w:t>А</w:t>
            </w:r>
            <w:r w:rsidR="00F52F8F" w:rsidRPr="00CA438A">
              <w:t>нализ факторов, влияющих на спрос.</w:t>
            </w:r>
          </w:p>
          <w:p w:rsidR="00F52F8F" w:rsidRPr="00CA438A" w:rsidRDefault="00F52F8F" w:rsidP="00F52F8F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 w:rsidRPr="00CA438A">
              <w:lastRenderedPageBreak/>
              <w:t>Проведение опросов потребителей для выявления предпочтений разных товаров</w:t>
            </w:r>
          </w:p>
        </w:tc>
        <w:tc>
          <w:tcPr>
            <w:tcW w:w="1241" w:type="dxa"/>
          </w:tcPr>
          <w:p w:rsidR="00F446D7" w:rsidRPr="00CA438A" w:rsidRDefault="00492CF9" w:rsidP="00AF0A80">
            <w:pPr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lastRenderedPageBreak/>
              <w:t>6 часов</w:t>
            </w:r>
          </w:p>
        </w:tc>
      </w:tr>
      <w:tr w:rsidR="00F446D7" w:rsidRPr="00CA438A" w:rsidTr="00BE5EFB">
        <w:tc>
          <w:tcPr>
            <w:tcW w:w="1809" w:type="dxa"/>
            <w:vMerge/>
          </w:tcPr>
          <w:p w:rsidR="00F446D7" w:rsidRPr="00CA438A" w:rsidRDefault="00F446D7" w:rsidP="00AF0A80">
            <w:pPr>
              <w:rPr>
                <w:rFonts w:eastAsia="Calibri"/>
                <w:bCs/>
              </w:rPr>
            </w:pPr>
          </w:p>
        </w:tc>
        <w:tc>
          <w:tcPr>
            <w:tcW w:w="2410" w:type="dxa"/>
          </w:tcPr>
          <w:p w:rsidR="00F446D7" w:rsidRPr="00CA438A" w:rsidRDefault="008F7409" w:rsidP="00F446D7">
            <w:pPr>
              <w:autoSpaceDE w:val="0"/>
              <w:autoSpaceDN w:val="0"/>
              <w:adjustRightInd w:val="0"/>
              <w:ind w:firstLine="34"/>
            </w:pPr>
            <w:r w:rsidRPr="00CA438A">
              <w:t>3</w:t>
            </w:r>
            <w:r w:rsidR="00F446D7" w:rsidRPr="00CA438A">
              <w:t>.</w:t>
            </w:r>
            <w:r w:rsidRPr="00CA438A">
              <w:t>2</w:t>
            </w:r>
            <w:r w:rsidR="00F446D7" w:rsidRPr="00CA438A">
              <w:rPr>
                <w:lang w:eastAsia="en-US"/>
              </w:rPr>
              <w:t xml:space="preserve"> </w:t>
            </w:r>
            <w:r w:rsidR="00F446D7" w:rsidRPr="00CA438A">
              <w:t xml:space="preserve">Реализации маркетинговых мероприятий в соответствии с </w:t>
            </w:r>
            <w:proofErr w:type="spellStart"/>
            <w:r w:rsidR="00F446D7" w:rsidRPr="00CA438A">
              <w:t>коньюктурой</w:t>
            </w:r>
            <w:proofErr w:type="spellEnd"/>
            <w:r w:rsidR="00F446D7" w:rsidRPr="00CA438A">
              <w:t xml:space="preserve"> рынка</w:t>
            </w:r>
          </w:p>
          <w:p w:rsidR="00F446D7" w:rsidRPr="00CA438A" w:rsidRDefault="00F446D7" w:rsidP="00B6430F"/>
        </w:tc>
        <w:tc>
          <w:tcPr>
            <w:tcW w:w="4111" w:type="dxa"/>
          </w:tcPr>
          <w:p w:rsidR="00F446D7" w:rsidRPr="00CA438A" w:rsidRDefault="00F52F8F" w:rsidP="00C83369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Ознакомление со сбытово</w:t>
            </w:r>
            <w:r w:rsidR="00175ABB">
              <w:rPr>
                <w:rFonts w:eastAsia="Calibri"/>
                <w:bCs/>
              </w:rPr>
              <w:t>й</w:t>
            </w:r>
            <w:r w:rsidRPr="00CA438A">
              <w:rPr>
                <w:rFonts w:eastAsia="Calibri"/>
                <w:bCs/>
              </w:rPr>
              <w:t xml:space="preserve"> политикой организации и каналами распределения.</w:t>
            </w:r>
          </w:p>
          <w:p w:rsidR="00F52F8F" w:rsidRPr="00CA438A" w:rsidRDefault="00F52F8F" w:rsidP="00C83369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Участие в реализации сбытовой политики организации.</w:t>
            </w:r>
          </w:p>
          <w:p w:rsidR="00F52F8F" w:rsidRPr="00CA438A" w:rsidRDefault="00F52F8F" w:rsidP="00C83369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Ознакомление со стратегиями ценообразования на различные товары.</w:t>
            </w:r>
          </w:p>
          <w:p w:rsidR="00F52F8F" w:rsidRPr="00175ABB" w:rsidRDefault="00F52F8F" w:rsidP="00175ABB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Реализация мероприятий по стимулированию сбыта.</w:t>
            </w:r>
          </w:p>
        </w:tc>
        <w:tc>
          <w:tcPr>
            <w:tcW w:w="1241" w:type="dxa"/>
          </w:tcPr>
          <w:p w:rsidR="00F446D7" w:rsidRPr="00CA438A" w:rsidRDefault="00492CF9" w:rsidP="00AF0A80">
            <w:pPr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6 часов</w:t>
            </w:r>
          </w:p>
        </w:tc>
      </w:tr>
      <w:tr w:rsidR="00F446D7" w:rsidRPr="00CA438A" w:rsidTr="00BE5EFB">
        <w:tc>
          <w:tcPr>
            <w:tcW w:w="1809" w:type="dxa"/>
            <w:vMerge/>
          </w:tcPr>
          <w:p w:rsidR="00F446D7" w:rsidRPr="00CA438A" w:rsidRDefault="00F446D7" w:rsidP="00AF0A80">
            <w:pPr>
              <w:rPr>
                <w:lang w:eastAsia="en-US"/>
              </w:rPr>
            </w:pPr>
          </w:p>
        </w:tc>
        <w:tc>
          <w:tcPr>
            <w:tcW w:w="2410" w:type="dxa"/>
          </w:tcPr>
          <w:p w:rsidR="00F446D7" w:rsidRPr="00CA438A" w:rsidRDefault="008F7409" w:rsidP="00F446D7">
            <w:r w:rsidRPr="00CA438A">
              <w:t xml:space="preserve">3.3 </w:t>
            </w:r>
            <w:r w:rsidR="00F446D7" w:rsidRPr="00CA438A">
              <w:t>Участие в проведении рекламных акций и кампаний, других маркетинговых коммуникаций</w:t>
            </w:r>
          </w:p>
        </w:tc>
        <w:tc>
          <w:tcPr>
            <w:tcW w:w="4111" w:type="dxa"/>
          </w:tcPr>
          <w:p w:rsidR="00F446D7" w:rsidRPr="00CA438A" w:rsidRDefault="00F52F8F" w:rsidP="00C83369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Участие в проведении рекламных акций и компаний.</w:t>
            </w:r>
          </w:p>
          <w:p w:rsidR="00F52F8F" w:rsidRPr="00CA438A" w:rsidRDefault="00F52F8F" w:rsidP="00C83369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Участие в организации рекламы в местах продаж.</w:t>
            </w:r>
          </w:p>
          <w:p w:rsidR="00F52F8F" w:rsidRPr="00CA438A" w:rsidRDefault="001B24D5" w:rsidP="00C83369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П</w:t>
            </w:r>
            <w:r w:rsidR="00F52F8F" w:rsidRPr="00CA438A">
              <w:rPr>
                <w:rFonts w:eastAsia="Calibri"/>
                <w:bCs/>
              </w:rPr>
              <w:t>роведение консультаций для продвижения товаров и услуг организации.</w:t>
            </w:r>
          </w:p>
          <w:p w:rsidR="00F52F8F" w:rsidRPr="00CA438A" w:rsidRDefault="00F52F8F" w:rsidP="00C83369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Обоснование целесообразности выбора и применения маркетинговых коммуникаций.</w:t>
            </w:r>
          </w:p>
        </w:tc>
        <w:tc>
          <w:tcPr>
            <w:tcW w:w="1241" w:type="dxa"/>
          </w:tcPr>
          <w:p w:rsidR="00F446D7" w:rsidRPr="00CA438A" w:rsidRDefault="00492CF9" w:rsidP="00AF0A80">
            <w:pPr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6 часов</w:t>
            </w:r>
          </w:p>
        </w:tc>
      </w:tr>
      <w:tr w:rsidR="00F446D7" w:rsidRPr="00CA438A" w:rsidTr="00BE5EFB">
        <w:tc>
          <w:tcPr>
            <w:tcW w:w="1809" w:type="dxa"/>
            <w:vMerge/>
          </w:tcPr>
          <w:p w:rsidR="00F446D7" w:rsidRPr="00CA438A" w:rsidRDefault="00F446D7" w:rsidP="00AF0A80">
            <w:pPr>
              <w:rPr>
                <w:lang w:eastAsia="en-US"/>
              </w:rPr>
            </w:pPr>
          </w:p>
        </w:tc>
        <w:tc>
          <w:tcPr>
            <w:tcW w:w="2410" w:type="dxa"/>
          </w:tcPr>
          <w:p w:rsidR="00F446D7" w:rsidRPr="00CA438A" w:rsidRDefault="00014BF1" w:rsidP="000027CD">
            <w:pPr>
              <w:ind w:left="34"/>
            </w:pPr>
            <w:r>
              <w:t>3</w:t>
            </w:r>
            <w:r w:rsidR="008F7409" w:rsidRPr="00CA438A">
              <w:t xml:space="preserve">.4 </w:t>
            </w:r>
            <w:r w:rsidR="00F446D7" w:rsidRPr="00CA438A">
              <w:t>Анализ маркетинговой среды организации</w:t>
            </w:r>
          </w:p>
        </w:tc>
        <w:tc>
          <w:tcPr>
            <w:tcW w:w="4111" w:type="dxa"/>
          </w:tcPr>
          <w:p w:rsidR="00F446D7" w:rsidRPr="00CA438A" w:rsidRDefault="00F52F8F" w:rsidP="00AC3A1B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Анализ внутренней среды организации.</w:t>
            </w:r>
          </w:p>
          <w:p w:rsidR="00F52F8F" w:rsidRPr="00CA438A" w:rsidRDefault="001B24D5" w:rsidP="00AC3A1B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А</w:t>
            </w:r>
            <w:r w:rsidR="00F52F8F" w:rsidRPr="00CA438A">
              <w:rPr>
                <w:rFonts w:eastAsia="Calibri"/>
                <w:bCs/>
              </w:rPr>
              <w:t>нализ потребителей по уровню доходов, полу, возрасту и пр. признакам.</w:t>
            </w:r>
          </w:p>
          <w:p w:rsidR="00F52F8F" w:rsidRPr="00CA438A" w:rsidRDefault="001B24D5" w:rsidP="00AC3A1B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Анализ конкурентной среды организации.</w:t>
            </w:r>
          </w:p>
          <w:p w:rsidR="001B24D5" w:rsidRPr="00CA438A" w:rsidRDefault="001B24D5" w:rsidP="001B24D5">
            <w:pPr>
              <w:pStyle w:val="a4"/>
              <w:numPr>
                <w:ilvl w:val="0"/>
                <w:numId w:val="12"/>
              </w:numPr>
              <w:tabs>
                <w:tab w:val="left" w:pos="416"/>
              </w:tabs>
              <w:ind w:left="133" w:firstLine="0"/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Оценка конкурентоспособности предприятия и товаров.</w:t>
            </w:r>
          </w:p>
        </w:tc>
        <w:tc>
          <w:tcPr>
            <w:tcW w:w="1241" w:type="dxa"/>
          </w:tcPr>
          <w:p w:rsidR="00F446D7" w:rsidRPr="00CA438A" w:rsidRDefault="00F52F8F" w:rsidP="00AF0A80">
            <w:pPr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6 часов</w:t>
            </w:r>
          </w:p>
        </w:tc>
      </w:tr>
      <w:tr w:rsidR="00402081" w:rsidRPr="00CA438A" w:rsidTr="00BE5EFB">
        <w:tc>
          <w:tcPr>
            <w:tcW w:w="8330" w:type="dxa"/>
            <w:gridSpan w:val="3"/>
          </w:tcPr>
          <w:p w:rsidR="00402081" w:rsidRPr="00CA438A" w:rsidRDefault="00402081" w:rsidP="00AF0A80">
            <w:pPr>
              <w:rPr>
                <w:rFonts w:eastAsia="Calibri"/>
                <w:b/>
                <w:bCs/>
              </w:rPr>
            </w:pPr>
            <w:r w:rsidRPr="00CA438A"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1241" w:type="dxa"/>
          </w:tcPr>
          <w:p w:rsidR="00402081" w:rsidRPr="00CA438A" w:rsidRDefault="00F52F8F" w:rsidP="00484CAD">
            <w:pPr>
              <w:rPr>
                <w:rFonts w:eastAsia="Calibri"/>
                <w:bCs/>
              </w:rPr>
            </w:pPr>
            <w:r w:rsidRPr="00CA438A">
              <w:rPr>
                <w:rFonts w:eastAsia="Calibri"/>
                <w:bCs/>
              </w:rPr>
              <w:t>72 часа</w:t>
            </w:r>
          </w:p>
        </w:tc>
      </w:tr>
    </w:tbl>
    <w:p w:rsidR="0066101B" w:rsidRDefault="0066101B">
      <w:pPr>
        <w:spacing w:after="200" w:line="276" w:lineRule="auto"/>
        <w:rPr>
          <w:rFonts w:eastAsia="Calibri"/>
          <w:bCs/>
          <w:sz w:val="28"/>
          <w:szCs w:val="20"/>
        </w:rPr>
      </w:pPr>
      <w:r>
        <w:rPr>
          <w:rFonts w:eastAsia="Calibri"/>
          <w:bCs/>
          <w:sz w:val="28"/>
          <w:szCs w:val="20"/>
        </w:rPr>
        <w:br w:type="page"/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F27701">
        <w:rPr>
          <w:b/>
          <w:bCs/>
          <w:sz w:val="28"/>
          <w:szCs w:val="28"/>
          <w:lang w:eastAsia="en-US"/>
        </w:rPr>
        <w:lastRenderedPageBreak/>
        <w:t>4 Оформление отчета по практике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К моменту завершения практики должен быть оформлен отчет по практике,</w:t>
      </w:r>
      <w:r w:rsidR="00212E41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соответствующий программе производственной практики. Объем отчета 20-</w:t>
      </w:r>
      <w:r w:rsidR="002375D0">
        <w:rPr>
          <w:sz w:val="28"/>
          <w:szCs w:val="28"/>
          <w:lang w:eastAsia="en-US"/>
        </w:rPr>
        <w:t>30</w:t>
      </w:r>
      <w:r w:rsidRPr="00F27701">
        <w:rPr>
          <w:sz w:val="28"/>
          <w:szCs w:val="28"/>
          <w:lang w:eastAsia="en-US"/>
        </w:rPr>
        <w:t xml:space="preserve"> страниц, включая приложения.</w:t>
      </w:r>
    </w:p>
    <w:p w:rsid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Последовательность материалов в отчете:</w:t>
      </w:r>
    </w:p>
    <w:p w:rsidR="009B65E8" w:rsidRDefault="009B65E8" w:rsidP="009B65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1. Титульный лист</w:t>
      </w:r>
      <w:r>
        <w:rPr>
          <w:sz w:val="28"/>
          <w:szCs w:val="28"/>
          <w:lang w:eastAsia="en-US"/>
        </w:rPr>
        <w:t xml:space="preserve"> </w:t>
      </w:r>
    </w:p>
    <w:p w:rsidR="009B65E8" w:rsidRDefault="009B65E8" w:rsidP="009B65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F27701">
        <w:rPr>
          <w:sz w:val="28"/>
          <w:szCs w:val="28"/>
          <w:lang w:eastAsia="en-US"/>
        </w:rPr>
        <w:t xml:space="preserve"> Содержание </w:t>
      </w:r>
    </w:p>
    <w:p w:rsidR="009B65E8" w:rsidRDefault="009B65E8" w:rsidP="009B65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Введение</w:t>
      </w:r>
    </w:p>
    <w:p w:rsidR="009B65E8" w:rsidRDefault="009B65E8" w:rsidP="009B65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014BF1">
        <w:rPr>
          <w:sz w:val="28"/>
          <w:szCs w:val="28"/>
          <w:lang w:eastAsia="en-US"/>
        </w:rPr>
        <w:t>Текстовая часть</w:t>
      </w:r>
    </w:p>
    <w:p w:rsidR="00014BF1" w:rsidRDefault="00014BF1" w:rsidP="009B65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Заключение</w:t>
      </w:r>
    </w:p>
    <w:p w:rsidR="00014BF1" w:rsidRPr="00C35558" w:rsidRDefault="00014BF1" w:rsidP="009B65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Список литературы</w:t>
      </w:r>
    </w:p>
    <w:p w:rsidR="009B65E8" w:rsidRDefault="00014BF1" w:rsidP="009B65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9B65E8" w:rsidRPr="00F27701">
        <w:rPr>
          <w:sz w:val="28"/>
          <w:szCs w:val="28"/>
          <w:lang w:eastAsia="en-US"/>
        </w:rPr>
        <w:t xml:space="preserve">. Приложения </w:t>
      </w:r>
    </w:p>
    <w:p w:rsidR="009B65E8" w:rsidRPr="00F27701" w:rsidRDefault="009B65E8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1. Титульный лист</w:t>
      </w:r>
      <w:r w:rsidR="009E703F">
        <w:rPr>
          <w:sz w:val="28"/>
          <w:szCs w:val="28"/>
          <w:lang w:eastAsia="en-US"/>
        </w:rPr>
        <w:t xml:space="preserve"> </w:t>
      </w:r>
      <w:r w:rsidR="009B65E8">
        <w:rPr>
          <w:sz w:val="28"/>
          <w:szCs w:val="28"/>
          <w:lang w:eastAsia="en-US"/>
        </w:rPr>
        <w:t>указан в Приложении</w:t>
      </w:r>
      <w:r w:rsidR="009E703F">
        <w:rPr>
          <w:sz w:val="28"/>
          <w:szCs w:val="28"/>
          <w:lang w:eastAsia="en-US"/>
        </w:rPr>
        <w:t xml:space="preserve"> </w:t>
      </w:r>
      <w:r w:rsidR="009B65E8">
        <w:rPr>
          <w:sz w:val="28"/>
          <w:szCs w:val="28"/>
          <w:lang w:eastAsia="en-US"/>
        </w:rPr>
        <w:t>№</w:t>
      </w:r>
      <w:r w:rsidR="009E703F">
        <w:rPr>
          <w:sz w:val="28"/>
          <w:szCs w:val="28"/>
          <w:lang w:eastAsia="en-US"/>
        </w:rPr>
        <w:t>1</w:t>
      </w:r>
      <w:r w:rsidR="009B65E8">
        <w:rPr>
          <w:sz w:val="28"/>
          <w:szCs w:val="28"/>
          <w:lang w:eastAsia="en-US"/>
        </w:rPr>
        <w:t xml:space="preserve">, </w:t>
      </w:r>
      <w:r w:rsidR="003468E2">
        <w:rPr>
          <w:sz w:val="28"/>
          <w:szCs w:val="28"/>
          <w:lang w:eastAsia="en-US"/>
        </w:rPr>
        <w:t>на нем обучающийся должен указать свои фамилию, имя, отчество, место прохождения производственной практики.</w:t>
      </w:r>
    </w:p>
    <w:p w:rsidR="00F27701" w:rsidRDefault="00212E4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F27701" w:rsidRPr="00F27701">
        <w:rPr>
          <w:sz w:val="28"/>
          <w:szCs w:val="28"/>
          <w:lang w:eastAsia="en-US"/>
        </w:rPr>
        <w:t xml:space="preserve"> Содержание отчета</w:t>
      </w:r>
      <w:r>
        <w:rPr>
          <w:sz w:val="28"/>
          <w:szCs w:val="28"/>
          <w:lang w:eastAsia="en-US"/>
        </w:rPr>
        <w:t xml:space="preserve"> </w:t>
      </w:r>
      <w:r w:rsidR="009B65E8">
        <w:rPr>
          <w:sz w:val="28"/>
          <w:szCs w:val="28"/>
          <w:lang w:eastAsia="en-US"/>
        </w:rPr>
        <w:t xml:space="preserve">должно состоять </w:t>
      </w:r>
      <w:r w:rsidR="00F27701" w:rsidRPr="00F27701">
        <w:rPr>
          <w:sz w:val="28"/>
          <w:szCs w:val="28"/>
          <w:lang w:eastAsia="en-US"/>
        </w:rPr>
        <w:t xml:space="preserve">из </w:t>
      </w:r>
      <w:r>
        <w:rPr>
          <w:sz w:val="28"/>
          <w:szCs w:val="28"/>
          <w:lang w:eastAsia="en-US"/>
        </w:rPr>
        <w:t>тре</w:t>
      </w:r>
      <w:r w:rsidR="00F27701" w:rsidRPr="00F27701">
        <w:rPr>
          <w:sz w:val="28"/>
          <w:szCs w:val="28"/>
          <w:lang w:eastAsia="en-US"/>
        </w:rPr>
        <w:t>х разделов, соответствующих заданию на</w:t>
      </w:r>
      <w:r w:rsidR="002375D0">
        <w:rPr>
          <w:sz w:val="28"/>
          <w:szCs w:val="28"/>
          <w:lang w:eastAsia="en-US"/>
        </w:rPr>
        <w:t xml:space="preserve"> </w:t>
      </w:r>
      <w:r w:rsidR="003468E2">
        <w:rPr>
          <w:sz w:val="28"/>
          <w:szCs w:val="28"/>
          <w:lang w:eastAsia="en-US"/>
        </w:rPr>
        <w:t xml:space="preserve">практику. Наименования разделов указаны в </w:t>
      </w:r>
      <w:r w:rsidR="00F27701" w:rsidRPr="00C35558">
        <w:rPr>
          <w:sz w:val="28"/>
          <w:szCs w:val="28"/>
          <w:lang w:eastAsia="en-US"/>
        </w:rPr>
        <w:t>таблиц</w:t>
      </w:r>
      <w:r w:rsidR="003468E2">
        <w:rPr>
          <w:sz w:val="28"/>
          <w:szCs w:val="28"/>
          <w:lang w:eastAsia="en-US"/>
        </w:rPr>
        <w:t>е</w:t>
      </w:r>
      <w:r w:rsidR="00F27701" w:rsidRPr="00C35558">
        <w:rPr>
          <w:sz w:val="28"/>
          <w:szCs w:val="28"/>
          <w:lang w:eastAsia="en-US"/>
        </w:rPr>
        <w:t xml:space="preserve"> 1</w:t>
      </w:r>
      <w:r w:rsidR="003468E2">
        <w:rPr>
          <w:sz w:val="28"/>
          <w:szCs w:val="28"/>
          <w:lang w:eastAsia="en-US"/>
        </w:rPr>
        <w:t xml:space="preserve">. Образец содержания в приложении № 2. </w:t>
      </w:r>
    </w:p>
    <w:p w:rsidR="009E703F" w:rsidRPr="00C35558" w:rsidRDefault="009E703F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Текстовая часть</w:t>
      </w:r>
      <w:r w:rsidR="003468E2">
        <w:rPr>
          <w:sz w:val="28"/>
          <w:szCs w:val="28"/>
          <w:lang w:eastAsia="en-US"/>
        </w:rPr>
        <w:t xml:space="preserve"> должна раскрывать вопросы заданий по программе учебной практики.</w:t>
      </w:r>
      <w:r w:rsidR="00266EAF">
        <w:rPr>
          <w:sz w:val="28"/>
          <w:szCs w:val="28"/>
          <w:lang w:eastAsia="en-US"/>
        </w:rPr>
        <w:t xml:space="preserve"> И</w:t>
      </w:r>
      <w:r w:rsidR="003468E2">
        <w:rPr>
          <w:sz w:val="28"/>
          <w:szCs w:val="28"/>
          <w:lang w:eastAsia="en-US"/>
        </w:rPr>
        <w:t xml:space="preserve">нформация может излагаться с использованием графиков, </w:t>
      </w:r>
      <w:r w:rsidR="00266EAF">
        <w:rPr>
          <w:sz w:val="28"/>
          <w:szCs w:val="28"/>
          <w:lang w:eastAsia="en-US"/>
        </w:rPr>
        <w:t>таблиц, диаграмм.</w:t>
      </w:r>
    </w:p>
    <w:p w:rsidR="000F04BB" w:rsidRPr="00AB75E6" w:rsidRDefault="00AB75E6" w:rsidP="00AB75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F04BB" w:rsidRPr="00AB75E6">
        <w:rPr>
          <w:sz w:val="28"/>
          <w:szCs w:val="28"/>
          <w:lang w:eastAsia="en-US"/>
        </w:rPr>
        <w:t xml:space="preserve">. В заключении излагаются выводы и предложения по </w:t>
      </w:r>
      <w:r w:rsidR="000F04BB" w:rsidRPr="00AB75E6">
        <w:rPr>
          <w:sz w:val="28"/>
          <w:szCs w:val="20"/>
        </w:rPr>
        <w:t>налогообложению предприятия, а</w:t>
      </w:r>
      <w:r w:rsidR="000F04BB" w:rsidRPr="00AB75E6">
        <w:rPr>
          <w:rFonts w:eastAsia="Calibri"/>
          <w:bCs/>
          <w:sz w:val="28"/>
          <w:szCs w:val="20"/>
        </w:rPr>
        <w:t>нализу финанс</w:t>
      </w:r>
      <w:r w:rsidR="00990635">
        <w:rPr>
          <w:rFonts w:eastAsia="Calibri"/>
          <w:bCs/>
          <w:sz w:val="28"/>
          <w:szCs w:val="20"/>
        </w:rPr>
        <w:t>ово-хозяйственной деятельности,</w:t>
      </w:r>
      <w:r w:rsidR="000F04BB" w:rsidRPr="00AB75E6">
        <w:rPr>
          <w:rFonts w:eastAsia="Calibri"/>
          <w:bCs/>
          <w:sz w:val="28"/>
          <w:szCs w:val="20"/>
        </w:rPr>
        <w:t xml:space="preserve"> </w:t>
      </w:r>
      <w:r w:rsidR="00990635">
        <w:rPr>
          <w:rFonts w:eastAsia="Calibri"/>
          <w:bCs/>
          <w:sz w:val="28"/>
          <w:szCs w:val="20"/>
        </w:rPr>
        <w:t>формулируются общие анализ и</w:t>
      </w:r>
      <w:r w:rsidR="005118CA">
        <w:rPr>
          <w:rFonts w:eastAsia="Calibri"/>
          <w:bCs/>
          <w:sz w:val="28"/>
          <w:szCs w:val="20"/>
        </w:rPr>
        <w:t xml:space="preserve"> оценк</w:t>
      </w:r>
      <w:r w:rsidR="00990635">
        <w:rPr>
          <w:rFonts w:eastAsia="Calibri"/>
          <w:bCs/>
          <w:sz w:val="28"/>
          <w:szCs w:val="20"/>
        </w:rPr>
        <w:t>а</w:t>
      </w:r>
      <w:r w:rsidR="005118CA">
        <w:rPr>
          <w:rFonts w:eastAsia="Calibri"/>
          <w:bCs/>
          <w:sz w:val="28"/>
          <w:szCs w:val="20"/>
        </w:rPr>
        <w:t xml:space="preserve"> </w:t>
      </w:r>
      <w:r w:rsidR="00990635">
        <w:rPr>
          <w:rFonts w:eastAsia="Calibri"/>
          <w:bCs/>
          <w:sz w:val="28"/>
          <w:szCs w:val="20"/>
        </w:rPr>
        <w:t xml:space="preserve">эффективности </w:t>
      </w:r>
      <w:r w:rsidR="000F04BB" w:rsidRPr="00AB75E6">
        <w:rPr>
          <w:rFonts w:eastAsia="Calibri"/>
          <w:bCs/>
          <w:sz w:val="28"/>
          <w:szCs w:val="20"/>
        </w:rPr>
        <w:t>маркетинг</w:t>
      </w:r>
      <w:r w:rsidRPr="00AB75E6">
        <w:rPr>
          <w:rFonts w:eastAsia="Calibri"/>
          <w:bCs/>
          <w:sz w:val="28"/>
          <w:szCs w:val="20"/>
        </w:rPr>
        <w:t>овы</w:t>
      </w:r>
      <w:r w:rsidR="00990635">
        <w:rPr>
          <w:rFonts w:eastAsia="Calibri"/>
          <w:bCs/>
          <w:sz w:val="28"/>
          <w:szCs w:val="20"/>
        </w:rPr>
        <w:t>х</w:t>
      </w:r>
      <w:r w:rsidRPr="00AB75E6">
        <w:rPr>
          <w:rFonts w:eastAsia="Calibri"/>
          <w:bCs/>
          <w:sz w:val="28"/>
          <w:szCs w:val="20"/>
        </w:rPr>
        <w:t xml:space="preserve"> </w:t>
      </w:r>
      <w:r w:rsidR="00990635">
        <w:rPr>
          <w:rFonts w:eastAsia="Calibri"/>
          <w:bCs/>
          <w:sz w:val="28"/>
          <w:szCs w:val="20"/>
        </w:rPr>
        <w:t>мероприятий и сбытовой политики организации</w:t>
      </w:r>
      <w:r w:rsidRPr="00AB75E6">
        <w:rPr>
          <w:rFonts w:eastAsia="Calibri"/>
          <w:bCs/>
          <w:sz w:val="28"/>
          <w:szCs w:val="20"/>
        </w:rPr>
        <w:t>.</w:t>
      </w:r>
      <w:r w:rsidR="000F04BB" w:rsidRPr="00AB75E6">
        <w:rPr>
          <w:rFonts w:eastAsia="Calibri"/>
          <w:bCs/>
          <w:sz w:val="28"/>
          <w:szCs w:val="20"/>
        </w:rPr>
        <w:t xml:space="preserve"> </w:t>
      </w:r>
    </w:p>
    <w:p w:rsidR="00AB75E6" w:rsidRDefault="00AB75E6" w:rsidP="00AB75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F27701">
        <w:rPr>
          <w:sz w:val="28"/>
          <w:szCs w:val="28"/>
          <w:lang w:eastAsia="en-US"/>
        </w:rPr>
        <w:t>. Приложения к отчету по практике формируются студентом самостоятельно</w:t>
      </w:r>
      <w:r>
        <w:rPr>
          <w:sz w:val="28"/>
          <w:szCs w:val="28"/>
          <w:lang w:eastAsia="en-US"/>
        </w:rPr>
        <w:t xml:space="preserve"> и я</w:t>
      </w:r>
      <w:r w:rsidRPr="00F27701">
        <w:rPr>
          <w:sz w:val="28"/>
          <w:szCs w:val="28"/>
          <w:lang w:eastAsia="en-US"/>
        </w:rPr>
        <w:t>вляются</w:t>
      </w:r>
      <w:r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дополнение</w:t>
      </w:r>
      <w:r>
        <w:rPr>
          <w:sz w:val="28"/>
          <w:szCs w:val="28"/>
          <w:lang w:eastAsia="en-US"/>
        </w:rPr>
        <w:t>м</w:t>
      </w:r>
      <w:r w:rsidRPr="00F27701">
        <w:rPr>
          <w:sz w:val="28"/>
          <w:szCs w:val="28"/>
          <w:lang w:eastAsia="en-US"/>
        </w:rPr>
        <w:t xml:space="preserve"> к о</w:t>
      </w:r>
      <w:r>
        <w:rPr>
          <w:sz w:val="28"/>
          <w:szCs w:val="28"/>
          <w:lang w:eastAsia="en-US"/>
        </w:rPr>
        <w:t>сновной текстовой части отчета. В приложения обязательно приложить финансовые и другие документы, на основании которых производились вычисления.</w:t>
      </w:r>
    </w:p>
    <w:p w:rsidR="000F04BB" w:rsidRDefault="000F04BB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F27701" w:rsidRPr="006E7460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6E7460">
        <w:rPr>
          <w:b/>
          <w:sz w:val="28"/>
          <w:szCs w:val="28"/>
          <w:lang w:eastAsia="en-US"/>
        </w:rPr>
        <w:t>Требования к оформлению отчета по практике</w:t>
      </w:r>
    </w:p>
    <w:p w:rsidR="00F27701" w:rsidRPr="00F27701" w:rsidRDefault="002375D0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Отчет должен быть выполнен</w:t>
      </w:r>
      <w:r w:rsidR="00F27701" w:rsidRPr="00F27701">
        <w:rPr>
          <w:sz w:val="28"/>
          <w:szCs w:val="28"/>
          <w:lang w:eastAsia="en-US"/>
        </w:rPr>
        <w:t xml:space="preserve"> на одной</w:t>
      </w:r>
      <w:r>
        <w:rPr>
          <w:sz w:val="28"/>
          <w:szCs w:val="28"/>
          <w:lang w:eastAsia="en-US"/>
        </w:rPr>
        <w:t xml:space="preserve"> </w:t>
      </w:r>
      <w:r w:rsidR="00F27701" w:rsidRPr="00F27701">
        <w:rPr>
          <w:sz w:val="28"/>
          <w:szCs w:val="28"/>
          <w:lang w:eastAsia="en-US"/>
        </w:rPr>
        <w:t>стороне листа белой бумаги формата А</w:t>
      </w:r>
      <w:proofErr w:type="gramStart"/>
      <w:r w:rsidR="00F27701" w:rsidRPr="00F27701">
        <w:rPr>
          <w:sz w:val="28"/>
          <w:szCs w:val="28"/>
          <w:lang w:eastAsia="en-US"/>
        </w:rPr>
        <w:t>4</w:t>
      </w:r>
      <w:proofErr w:type="gramEnd"/>
      <w:r w:rsidR="00F27701" w:rsidRPr="00F27701">
        <w:rPr>
          <w:sz w:val="28"/>
          <w:szCs w:val="28"/>
          <w:lang w:eastAsia="en-US"/>
        </w:rPr>
        <w:t>. Межстрочный интервал должен составлять 1,5. Цвет</w:t>
      </w:r>
      <w:r>
        <w:rPr>
          <w:sz w:val="28"/>
          <w:szCs w:val="28"/>
          <w:lang w:eastAsia="en-US"/>
        </w:rPr>
        <w:t xml:space="preserve"> </w:t>
      </w:r>
      <w:r w:rsidR="00F27701" w:rsidRPr="00F27701">
        <w:rPr>
          <w:sz w:val="28"/>
          <w:szCs w:val="28"/>
          <w:lang w:eastAsia="en-US"/>
        </w:rPr>
        <w:t>шрифта должен быть черным, высота букв и цифр не менее 1,8 мм (кегель не менее 12).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 xml:space="preserve">Текст следует печатать, соблюдая следующие размеры полей: </w:t>
      </w:r>
      <w:proofErr w:type="gramStart"/>
      <w:r w:rsidRPr="00F27701">
        <w:rPr>
          <w:sz w:val="28"/>
          <w:szCs w:val="28"/>
          <w:lang w:eastAsia="en-US"/>
        </w:rPr>
        <w:t>правое</w:t>
      </w:r>
      <w:proofErr w:type="gramEnd"/>
      <w:r w:rsidRPr="00F27701">
        <w:rPr>
          <w:sz w:val="28"/>
          <w:szCs w:val="28"/>
          <w:lang w:eastAsia="en-US"/>
        </w:rPr>
        <w:t xml:space="preserve"> – 10 мм; верхнее и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нижнее – 20 мм; левое – 30 мм.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Все страницы работы нумеруются по порядку от титульного листа до последней страницы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арабскими цифрами. При этом на титульном листе цифра 1 не ставится, нумерация ставится с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 xml:space="preserve">цифры 2, с содержания. Порядковый номер </w:t>
      </w:r>
      <w:r w:rsidR="009E703F">
        <w:rPr>
          <w:sz w:val="28"/>
          <w:szCs w:val="28"/>
          <w:lang w:eastAsia="en-US"/>
        </w:rPr>
        <w:t xml:space="preserve">страниц </w:t>
      </w:r>
      <w:r w:rsidRPr="00F27701">
        <w:rPr>
          <w:sz w:val="28"/>
          <w:szCs w:val="28"/>
          <w:lang w:eastAsia="en-US"/>
        </w:rPr>
        <w:t xml:space="preserve">печатается внизу </w:t>
      </w:r>
      <w:r w:rsidR="002375D0">
        <w:rPr>
          <w:sz w:val="28"/>
          <w:szCs w:val="28"/>
          <w:lang w:eastAsia="en-US"/>
        </w:rPr>
        <w:t>справа</w:t>
      </w:r>
      <w:r w:rsidRPr="00F27701">
        <w:rPr>
          <w:sz w:val="28"/>
          <w:szCs w:val="28"/>
          <w:lang w:eastAsia="en-US"/>
        </w:rPr>
        <w:t xml:space="preserve"> листа.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 xml:space="preserve">Форма и содержание титульного листа отчета </w:t>
      </w:r>
      <w:proofErr w:type="gramStart"/>
      <w:r w:rsidRPr="00F27701">
        <w:rPr>
          <w:sz w:val="28"/>
          <w:szCs w:val="28"/>
          <w:lang w:eastAsia="en-US"/>
        </w:rPr>
        <w:t>представлены</w:t>
      </w:r>
      <w:proofErr w:type="gramEnd"/>
      <w:r w:rsidRPr="00F27701">
        <w:rPr>
          <w:sz w:val="28"/>
          <w:szCs w:val="28"/>
          <w:lang w:eastAsia="en-US"/>
        </w:rPr>
        <w:t xml:space="preserve"> в Приложении </w:t>
      </w:r>
      <w:r w:rsidR="00781C30">
        <w:rPr>
          <w:sz w:val="28"/>
          <w:szCs w:val="28"/>
          <w:lang w:eastAsia="en-US"/>
        </w:rPr>
        <w:t>1</w:t>
      </w:r>
      <w:r w:rsidRPr="00F27701">
        <w:rPr>
          <w:sz w:val="28"/>
          <w:szCs w:val="28"/>
          <w:lang w:eastAsia="en-US"/>
        </w:rPr>
        <w:t>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Текст основной части разбивают на разделы, пункты, которые записываются с абзацного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отступа. При делении текста на пункты необходимо, чтобы каждый из них содержал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 xml:space="preserve">законченную информацию. Номер пункта включает номер раздела и пункта, </w:t>
      </w:r>
      <w:proofErr w:type="gramStart"/>
      <w:r w:rsidRPr="00F27701">
        <w:rPr>
          <w:sz w:val="28"/>
          <w:szCs w:val="28"/>
          <w:lang w:eastAsia="en-US"/>
        </w:rPr>
        <w:t>разделенные</w:t>
      </w:r>
      <w:proofErr w:type="gramEnd"/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точкой, в конце текста точку не ставят (1.1, 1.</w:t>
      </w:r>
      <w:r w:rsidR="00B6430F">
        <w:rPr>
          <w:sz w:val="28"/>
          <w:szCs w:val="28"/>
          <w:lang w:eastAsia="en-US"/>
        </w:rPr>
        <w:t>2</w:t>
      </w:r>
      <w:r w:rsidRPr="00F27701">
        <w:rPr>
          <w:sz w:val="28"/>
          <w:szCs w:val="28"/>
          <w:lang w:eastAsia="en-US"/>
        </w:rPr>
        <w:t xml:space="preserve"> и т.д.).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Заголовки разделов, подразделов, пунктов начинают с абзацного отступа и печатают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строчными буквами, без точки в конце, не подчеркивая. Если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заголовок состоит из двух, предложений их разделяют точкой.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Все иллюстрации (чертежи, схемы, графики, диаграммы) именуются рисунками. На все иллюстрации должны быть даны ссылки по тексту.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Иллюстрации следует располагать после текста, выделяя их от текста интервалами (сверху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и снизу).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Иллюстрации обозначают словом «Рисунок» и нумеруются последовательно, за исключением иллюстраций, приведенных в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приложении. Допускается нумеровать иллюстрации в пределах раздела. В этом случае номер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 xml:space="preserve">иллюстрации состоит их номера раздела и порядкового номера </w:t>
      </w:r>
      <w:r w:rsidRPr="00F27701">
        <w:rPr>
          <w:sz w:val="28"/>
          <w:szCs w:val="28"/>
          <w:lang w:eastAsia="en-US"/>
        </w:rPr>
        <w:lastRenderedPageBreak/>
        <w:t>иллюстрации, разделенных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точкой. Слово «Рисунок» и наименование помещают после пояснительных данных посередине.</w:t>
      </w:r>
    </w:p>
    <w:p w:rsidR="00F27701" w:rsidRPr="00F27701" w:rsidRDefault="00F27701" w:rsidP="00432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701">
        <w:rPr>
          <w:sz w:val="28"/>
          <w:szCs w:val="28"/>
          <w:lang w:eastAsia="en-US"/>
        </w:rPr>
        <w:t>Таблицы следует располагать непосредственно после текста, выделяя их от работы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интервалами (сверху и снизу). Таблицы располагают непосредственно после текста, в котором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она упоминается впервые, или на следующей странице. Ссылки по тексту на таблицы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обязательны. Слово «Таблица» с указание номера и названия таблицы располагают один раз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слева над таблицей.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Допускается нумеровать таблицы в пределах раздела. В этом случае номер таблицы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состоит из номера раздела и порядкового номера таблицы, разделенных точкой, так же</w:t>
      </w:r>
      <w:r w:rsidR="002375D0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допускается сквозная нумерация таблиц. В конце</w:t>
      </w:r>
      <w:r w:rsidR="00A8570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заголовков и подзаголовков таблиц точки не ставят.</w:t>
      </w:r>
      <w:r w:rsidR="00A8570F">
        <w:rPr>
          <w:sz w:val="28"/>
          <w:szCs w:val="28"/>
          <w:lang w:eastAsia="en-US"/>
        </w:rPr>
        <w:t xml:space="preserve"> </w:t>
      </w:r>
      <w:r w:rsidRPr="00F27701">
        <w:rPr>
          <w:sz w:val="28"/>
          <w:szCs w:val="28"/>
          <w:lang w:eastAsia="en-US"/>
        </w:rPr>
        <w:t>Размер шрифта в таблице можно применять меньший, чем в тексте.</w:t>
      </w:r>
    </w:p>
    <w:p w:rsidR="00E0441F" w:rsidRDefault="00E0441F">
      <w:pPr>
        <w:spacing w:after="200" w:line="276" w:lineRule="auto"/>
      </w:pPr>
      <w:r>
        <w:br w:type="page"/>
      </w:r>
    </w:p>
    <w:p w:rsidR="009C3816" w:rsidRDefault="009C3816" w:rsidP="009C3816">
      <w:pPr>
        <w:ind w:firstLine="840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Приложение 1</w:t>
      </w:r>
    </w:p>
    <w:p w:rsidR="009C3816" w:rsidRPr="009C3816" w:rsidRDefault="009C3816" w:rsidP="009C3816">
      <w:pPr>
        <w:ind w:firstLine="84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Образец оформления титульного листа отчета</w:t>
      </w:r>
    </w:p>
    <w:p w:rsidR="009C3816" w:rsidRDefault="009C3816" w:rsidP="00E0441F">
      <w:pPr>
        <w:ind w:firstLine="840"/>
        <w:jc w:val="center"/>
        <w:rPr>
          <w:b/>
        </w:rPr>
      </w:pPr>
    </w:p>
    <w:p w:rsidR="009C3816" w:rsidRDefault="009C3816" w:rsidP="00E0441F">
      <w:pPr>
        <w:ind w:firstLine="840"/>
        <w:jc w:val="center"/>
        <w:rPr>
          <w:b/>
        </w:rPr>
      </w:pPr>
    </w:p>
    <w:p w:rsidR="00E0441F" w:rsidRPr="007D135C" w:rsidRDefault="00E0441F" w:rsidP="00E0441F">
      <w:pPr>
        <w:ind w:firstLine="840"/>
        <w:jc w:val="center"/>
        <w:rPr>
          <w:b/>
          <w:sz w:val="28"/>
        </w:rPr>
      </w:pPr>
      <w:r w:rsidRPr="007D135C">
        <w:rPr>
          <w:b/>
          <w:sz w:val="28"/>
        </w:rPr>
        <w:t>ГОСУДАРСТВЕННОЕ БЮДЖЕТНОЕ ОБРАЗОВАТЕЛЬНОЕ УЧРЕЖДЕНИЕ</w:t>
      </w:r>
    </w:p>
    <w:p w:rsidR="00E0441F" w:rsidRPr="007D135C" w:rsidRDefault="00E0441F" w:rsidP="00E0441F">
      <w:pPr>
        <w:ind w:firstLine="840"/>
        <w:jc w:val="center"/>
        <w:rPr>
          <w:b/>
          <w:sz w:val="28"/>
        </w:rPr>
      </w:pPr>
      <w:r w:rsidRPr="007D135C">
        <w:rPr>
          <w:b/>
          <w:sz w:val="28"/>
        </w:rPr>
        <w:t>СРЕДНЕГО ПРОФЕССИОНАЛЬНОГО ОБРАЗОВАНИЯ</w:t>
      </w:r>
    </w:p>
    <w:p w:rsidR="00E0441F" w:rsidRPr="007D135C" w:rsidRDefault="00E0441F" w:rsidP="00E0441F">
      <w:pPr>
        <w:ind w:firstLine="840"/>
        <w:jc w:val="center"/>
        <w:rPr>
          <w:b/>
          <w:sz w:val="28"/>
        </w:rPr>
      </w:pPr>
      <w:r w:rsidRPr="007D135C">
        <w:rPr>
          <w:b/>
          <w:sz w:val="28"/>
        </w:rPr>
        <w:t>«БЕЛОВСКИЙ ТЕХНИКУМ ТЕХНОЛОГИЙ И СФЕРЫ УСЛУГ»</w:t>
      </w:r>
    </w:p>
    <w:p w:rsidR="00E0441F" w:rsidRDefault="00E0441F" w:rsidP="00E0441F">
      <w:pPr>
        <w:tabs>
          <w:tab w:val="left" w:pos="2568"/>
        </w:tabs>
        <w:autoSpaceDE w:val="0"/>
        <w:autoSpaceDN w:val="0"/>
        <w:adjustRightInd w:val="0"/>
        <w:jc w:val="center"/>
        <w:rPr>
          <w:b/>
          <w:bCs/>
          <w:sz w:val="28"/>
          <w:lang w:eastAsia="en-US"/>
        </w:rPr>
      </w:pPr>
    </w:p>
    <w:p w:rsidR="00E0441F" w:rsidRDefault="00E0441F" w:rsidP="00E0441F">
      <w:pPr>
        <w:tabs>
          <w:tab w:val="left" w:pos="2568"/>
        </w:tabs>
        <w:autoSpaceDE w:val="0"/>
        <w:autoSpaceDN w:val="0"/>
        <w:adjustRightInd w:val="0"/>
        <w:jc w:val="center"/>
        <w:rPr>
          <w:b/>
          <w:bCs/>
          <w:sz w:val="28"/>
          <w:lang w:eastAsia="en-US"/>
        </w:rPr>
      </w:pPr>
    </w:p>
    <w:p w:rsidR="00E0441F" w:rsidRDefault="00E0441F" w:rsidP="00E0441F">
      <w:pPr>
        <w:tabs>
          <w:tab w:val="left" w:pos="2568"/>
        </w:tabs>
        <w:autoSpaceDE w:val="0"/>
        <w:autoSpaceDN w:val="0"/>
        <w:adjustRightInd w:val="0"/>
        <w:jc w:val="center"/>
        <w:rPr>
          <w:b/>
          <w:bCs/>
          <w:sz w:val="28"/>
          <w:lang w:eastAsia="en-US"/>
        </w:rPr>
      </w:pPr>
    </w:p>
    <w:p w:rsidR="00E0441F" w:rsidRDefault="00E0441F" w:rsidP="00E0441F">
      <w:pPr>
        <w:tabs>
          <w:tab w:val="left" w:pos="2568"/>
        </w:tabs>
        <w:autoSpaceDE w:val="0"/>
        <w:autoSpaceDN w:val="0"/>
        <w:adjustRightInd w:val="0"/>
        <w:jc w:val="center"/>
        <w:rPr>
          <w:b/>
          <w:bCs/>
          <w:sz w:val="28"/>
          <w:lang w:eastAsia="en-US"/>
        </w:rPr>
      </w:pPr>
    </w:p>
    <w:p w:rsidR="00E0441F" w:rsidRDefault="00E0441F" w:rsidP="00E0441F">
      <w:pPr>
        <w:tabs>
          <w:tab w:val="left" w:pos="2568"/>
        </w:tabs>
        <w:autoSpaceDE w:val="0"/>
        <w:autoSpaceDN w:val="0"/>
        <w:adjustRightInd w:val="0"/>
        <w:jc w:val="center"/>
        <w:rPr>
          <w:b/>
          <w:bCs/>
          <w:sz w:val="28"/>
          <w:lang w:eastAsia="en-US"/>
        </w:rPr>
      </w:pPr>
    </w:p>
    <w:p w:rsidR="00E0441F" w:rsidRDefault="00E0441F" w:rsidP="00E0441F">
      <w:pPr>
        <w:tabs>
          <w:tab w:val="left" w:pos="2568"/>
        </w:tabs>
        <w:autoSpaceDE w:val="0"/>
        <w:autoSpaceDN w:val="0"/>
        <w:adjustRightInd w:val="0"/>
        <w:jc w:val="center"/>
        <w:rPr>
          <w:b/>
          <w:bCs/>
          <w:sz w:val="28"/>
          <w:lang w:eastAsia="en-US"/>
        </w:rPr>
      </w:pPr>
    </w:p>
    <w:p w:rsidR="00E0441F" w:rsidRDefault="00E0441F" w:rsidP="00E0441F">
      <w:pPr>
        <w:tabs>
          <w:tab w:val="left" w:pos="2568"/>
        </w:tabs>
        <w:autoSpaceDE w:val="0"/>
        <w:autoSpaceDN w:val="0"/>
        <w:adjustRightInd w:val="0"/>
        <w:jc w:val="center"/>
        <w:rPr>
          <w:b/>
          <w:bCs/>
          <w:sz w:val="28"/>
          <w:lang w:eastAsia="en-US"/>
        </w:rPr>
      </w:pPr>
    </w:p>
    <w:p w:rsidR="00E0441F" w:rsidRPr="00E0441F" w:rsidRDefault="00E0441F" w:rsidP="00E0441F">
      <w:pPr>
        <w:tabs>
          <w:tab w:val="left" w:pos="2568"/>
        </w:tabs>
        <w:autoSpaceDE w:val="0"/>
        <w:autoSpaceDN w:val="0"/>
        <w:adjustRightInd w:val="0"/>
        <w:jc w:val="center"/>
        <w:rPr>
          <w:b/>
          <w:bCs/>
          <w:sz w:val="32"/>
          <w:lang w:eastAsia="en-US"/>
        </w:rPr>
      </w:pPr>
      <w:r w:rsidRPr="00E0441F">
        <w:rPr>
          <w:b/>
          <w:bCs/>
          <w:sz w:val="32"/>
          <w:lang w:eastAsia="en-US"/>
        </w:rPr>
        <w:t>ОТЧЕТ</w:t>
      </w:r>
    </w:p>
    <w:p w:rsidR="00EA01EE" w:rsidRDefault="001B24D5" w:rsidP="00EA01EE">
      <w:pPr>
        <w:autoSpaceDE w:val="0"/>
        <w:autoSpaceDN w:val="0"/>
        <w:adjustRightInd w:val="0"/>
        <w:jc w:val="center"/>
        <w:rPr>
          <w:b/>
          <w:bCs/>
          <w:sz w:val="32"/>
          <w:lang w:eastAsia="en-US"/>
        </w:rPr>
      </w:pPr>
      <w:r>
        <w:rPr>
          <w:b/>
          <w:bCs/>
          <w:sz w:val="32"/>
          <w:lang w:eastAsia="en-US"/>
        </w:rPr>
        <w:t>производствен</w:t>
      </w:r>
      <w:r w:rsidR="00E0441F" w:rsidRPr="00E0441F">
        <w:rPr>
          <w:b/>
          <w:bCs/>
          <w:sz w:val="32"/>
          <w:lang w:eastAsia="en-US"/>
        </w:rPr>
        <w:t>ной практик</w:t>
      </w:r>
      <w:r w:rsidR="00EA01EE">
        <w:rPr>
          <w:b/>
          <w:bCs/>
          <w:sz w:val="32"/>
          <w:lang w:eastAsia="en-US"/>
        </w:rPr>
        <w:t>и</w:t>
      </w:r>
      <w:r w:rsidR="00E0441F" w:rsidRPr="00E0441F">
        <w:rPr>
          <w:b/>
          <w:bCs/>
          <w:sz w:val="32"/>
          <w:lang w:eastAsia="en-US"/>
        </w:rPr>
        <w:t xml:space="preserve"> </w:t>
      </w:r>
    </w:p>
    <w:p w:rsidR="00E0441F" w:rsidRPr="00E0441F" w:rsidRDefault="001B24D5" w:rsidP="00E0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</w:rPr>
      </w:pPr>
      <w:r>
        <w:rPr>
          <w:b/>
          <w:sz w:val="40"/>
          <w:szCs w:val="28"/>
          <w:lang w:eastAsia="en-US"/>
        </w:rPr>
        <w:t xml:space="preserve">ПП.02.01. </w:t>
      </w:r>
      <w:r w:rsidRPr="00EA01EE">
        <w:rPr>
          <w:b/>
          <w:sz w:val="40"/>
          <w:szCs w:val="28"/>
          <w:lang w:eastAsia="en-US"/>
        </w:rPr>
        <w:t>«</w:t>
      </w:r>
      <w:r>
        <w:rPr>
          <w:b/>
          <w:sz w:val="40"/>
        </w:rPr>
        <w:t>Организация и проведение экономической и маркетинговой деятельности</w:t>
      </w:r>
      <w:r w:rsidRPr="00EA01EE">
        <w:rPr>
          <w:b/>
          <w:sz w:val="40"/>
        </w:rPr>
        <w:t>»</w:t>
      </w:r>
    </w:p>
    <w:p w:rsidR="00E0441F" w:rsidRPr="00E0441F" w:rsidRDefault="00E0441F" w:rsidP="00E0441F">
      <w:pPr>
        <w:autoSpaceDE w:val="0"/>
        <w:autoSpaceDN w:val="0"/>
        <w:adjustRightInd w:val="0"/>
        <w:jc w:val="center"/>
        <w:rPr>
          <w:b/>
          <w:bCs/>
          <w:sz w:val="32"/>
          <w:lang w:eastAsia="en-US"/>
        </w:rPr>
      </w:pPr>
    </w:p>
    <w:p w:rsidR="00E0441F" w:rsidRPr="00E0441F" w:rsidRDefault="00E0441F" w:rsidP="00E0441F">
      <w:pPr>
        <w:autoSpaceDE w:val="0"/>
        <w:autoSpaceDN w:val="0"/>
        <w:adjustRightInd w:val="0"/>
        <w:jc w:val="center"/>
        <w:rPr>
          <w:sz w:val="28"/>
          <w:lang w:eastAsia="en-US"/>
        </w:rPr>
      </w:pPr>
      <w:r w:rsidRPr="00E0441F">
        <w:rPr>
          <w:sz w:val="28"/>
          <w:lang w:eastAsia="en-US"/>
        </w:rPr>
        <w:t>__________________________________________________________________</w:t>
      </w:r>
    </w:p>
    <w:p w:rsidR="00E0441F" w:rsidRPr="00E0441F" w:rsidRDefault="00E0441F" w:rsidP="00E0441F">
      <w:pPr>
        <w:autoSpaceDE w:val="0"/>
        <w:autoSpaceDN w:val="0"/>
        <w:adjustRightInd w:val="0"/>
        <w:jc w:val="center"/>
        <w:rPr>
          <w:sz w:val="28"/>
          <w:lang w:eastAsia="en-US"/>
        </w:rPr>
      </w:pPr>
      <w:r w:rsidRPr="00E0441F">
        <w:rPr>
          <w:sz w:val="28"/>
          <w:lang w:eastAsia="en-US"/>
        </w:rPr>
        <w:t>(наименование предприятия)</w:t>
      </w:r>
    </w:p>
    <w:p w:rsidR="00E0441F" w:rsidRDefault="00E0441F" w:rsidP="00E0441F">
      <w:pPr>
        <w:autoSpaceDE w:val="0"/>
        <w:autoSpaceDN w:val="0"/>
        <w:adjustRightInd w:val="0"/>
        <w:jc w:val="center"/>
        <w:rPr>
          <w:sz w:val="28"/>
          <w:lang w:eastAsia="en-US"/>
        </w:rPr>
      </w:pPr>
    </w:p>
    <w:p w:rsidR="00E0441F" w:rsidRDefault="00E0441F" w:rsidP="00E0441F">
      <w:pPr>
        <w:autoSpaceDE w:val="0"/>
        <w:autoSpaceDN w:val="0"/>
        <w:adjustRightInd w:val="0"/>
        <w:jc w:val="center"/>
        <w:rPr>
          <w:sz w:val="28"/>
          <w:lang w:eastAsia="en-US"/>
        </w:rPr>
      </w:pPr>
    </w:p>
    <w:p w:rsidR="00E0441F" w:rsidRDefault="00E0441F" w:rsidP="00E0441F">
      <w:pPr>
        <w:autoSpaceDE w:val="0"/>
        <w:autoSpaceDN w:val="0"/>
        <w:adjustRightInd w:val="0"/>
        <w:jc w:val="center"/>
        <w:rPr>
          <w:sz w:val="28"/>
          <w:lang w:eastAsia="en-US"/>
        </w:rPr>
      </w:pPr>
    </w:p>
    <w:p w:rsidR="00E0441F" w:rsidRDefault="00E0441F" w:rsidP="00E0441F">
      <w:pPr>
        <w:autoSpaceDE w:val="0"/>
        <w:autoSpaceDN w:val="0"/>
        <w:adjustRightInd w:val="0"/>
        <w:jc w:val="center"/>
        <w:rPr>
          <w:sz w:val="28"/>
          <w:lang w:eastAsia="en-US"/>
        </w:rPr>
      </w:pPr>
    </w:p>
    <w:p w:rsidR="00E0441F" w:rsidRDefault="00E0441F" w:rsidP="00E0441F">
      <w:pPr>
        <w:autoSpaceDE w:val="0"/>
        <w:autoSpaceDN w:val="0"/>
        <w:adjustRightInd w:val="0"/>
        <w:jc w:val="center"/>
        <w:rPr>
          <w:sz w:val="28"/>
          <w:lang w:eastAsia="en-US"/>
        </w:rPr>
      </w:pPr>
    </w:p>
    <w:p w:rsidR="00E0441F" w:rsidRDefault="00E0441F" w:rsidP="00E0441F">
      <w:pPr>
        <w:autoSpaceDE w:val="0"/>
        <w:autoSpaceDN w:val="0"/>
        <w:adjustRightInd w:val="0"/>
        <w:jc w:val="center"/>
        <w:rPr>
          <w:sz w:val="28"/>
          <w:lang w:eastAsia="en-US"/>
        </w:rPr>
      </w:pPr>
    </w:p>
    <w:p w:rsidR="00E0441F" w:rsidRDefault="00E0441F" w:rsidP="00E0441F">
      <w:pPr>
        <w:autoSpaceDE w:val="0"/>
        <w:autoSpaceDN w:val="0"/>
        <w:adjustRightInd w:val="0"/>
        <w:ind w:left="4248"/>
        <w:rPr>
          <w:sz w:val="28"/>
          <w:lang w:eastAsia="en-US"/>
        </w:rPr>
      </w:pPr>
      <w:r w:rsidRPr="00E0441F">
        <w:rPr>
          <w:sz w:val="28"/>
          <w:lang w:eastAsia="en-US"/>
        </w:rPr>
        <w:t>Выполнил</w:t>
      </w:r>
      <w:r>
        <w:rPr>
          <w:sz w:val="28"/>
          <w:lang w:eastAsia="en-US"/>
        </w:rPr>
        <w:t xml:space="preserve">а </w:t>
      </w:r>
      <w:r w:rsidRPr="00E0441F">
        <w:rPr>
          <w:sz w:val="28"/>
          <w:lang w:eastAsia="en-US"/>
        </w:rPr>
        <w:t>студент</w:t>
      </w:r>
      <w:r>
        <w:rPr>
          <w:sz w:val="28"/>
          <w:lang w:eastAsia="en-US"/>
        </w:rPr>
        <w:t>ка</w:t>
      </w:r>
      <w:r w:rsidRPr="00E0441F">
        <w:rPr>
          <w:sz w:val="28"/>
          <w:lang w:eastAsia="en-US"/>
        </w:rPr>
        <w:t xml:space="preserve"> </w:t>
      </w:r>
      <w:r w:rsidR="00EA01EE">
        <w:rPr>
          <w:sz w:val="28"/>
          <w:lang w:eastAsia="en-US"/>
        </w:rPr>
        <w:t>2</w:t>
      </w:r>
      <w:r>
        <w:rPr>
          <w:sz w:val="28"/>
          <w:lang w:eastAsia="en-US"/>
        </w:rPr>
        <w:t xml:space="preserve">-го курса </w:t>
      </w:r>
    </w:p>
    <w:p w:rsidR="00E0441F" w:rsidRDefault="00E0441F" w:rsidP="00E0441F">
      <w:pPr>
        <w:autoSpaceDE w:val="0"/>
        <w:autoSpaceDN w:val="0"/>
        <w:adjustRightInd w:val="0"/>
        <w:ind w:left="4248"/>
        <w:rPr>
          <w:sz w:val="28"/>
          <w:lang w:eastAsia="en-US"/>
        </w:rPr>
      </w:pPr>
      <w:r>
        <w:rPr>
          <w:sz w:val="28"/>
          <w:lang w:eastAsia="en-US"/>
        </w:rPr>
        <w:t xml:space="preserve">специальности 100701 «Коммерция» </w:t>
      </w:r>
    </w:p>
    <w:p w:rsidR="00E0441F" w:rsidRPr="00E0441F" w:rsidRDefault="00E0441F" w:rsidP="00E0441F">
      <w:pPr>
        <w:autoSpaceDE w:val="0"/>
        <w:autoSpaceDN w:val="0"/>
        <w:adjustRightInd w:val="0"/>
        <w:ind w:left="4248"/>
        <w:rPr>
          <w:sz w:val="28"/>
          <w:lang w:eastAsia="en-US"/>
        </w:rPr>
      </w:pPr>
      <w:r w:rsidRPr="00E0441F">
        <w:rPr>
          <w:sz w:val="28"/>
          <w:lang w:eastAsia="en-US"/>
        </w:rPr>
        <w:t xml:space="preserve">группы </w:t>
      </w:r>
      <w:r>
        <w:rPr>
          <w:sz w:val="28"/>
          <w:lang w:eastAsia="en-US"/>
        </w:rPr>
        <w:t>К</w:t>
      </w:r>
      <w:r w:rsidRPr="001B24D5">
        <w:rPr>
          <w:sz w:val="28"/>
          <w:vertAlign w:val="subscript"/>
          <w:lang w:eastAsia="en-US"/>
        </w:rPr>
        <w:t>З</w:t>
      </w:r>
      <w:r>
        <w:rPr>
          <w:sz w:val="28"/>
          <w:lang w:eastAsia="en-US"/>
        </w:rPr>
        <w:t xml:space="preserve">-21 </w:t>
      </w:r>
      <w:r w:rsidRPr="00E0441F">
        <w:rPr>
          <w:sz w:val="28"/>
          <w:lang w:eastAsia="en-US"/>
        </w:rPr>
        <w:t xml:space="preserve"> _______________________</w:t>
      </w:r>
      <w:r>
        <w:rPr>
          <w:sz w:val="28"/>
          <w:lang w:eastAsia="en-US"/>
        </w:rPr>
        <w:t>_______</w:t>
      </w:r>
      <w:r w:rsidRPr="00E0441F">
        <w:rPr>
          <w:sz w:val="28"/>
          <w:lang w:eastAsia="en-US"/>
        </w:rPr>
        <w:t>_</w:t>
      </w:r>
    </w:p>
    <w:p w:rsidR="00E0441F" w:rsidRPr="00E0441F" w:rsidRDefault="00E0441F" w:rsidP="00E0441F">
      <w:pPr>
        <w:autoSpaceDE w:val="0"/>
        <w:autoSpaceDN w:val="0"/>
        <w:adjustRightInd w:val="0"/>
        <w:ind w:left="4956" w:firstLine="708"/>
        <w:rPr>
          <w:sz w:val="18"/>
          <w:lang w:eastAsia="en-US"/>
        </w:rPr>
      </w:pPr>
      <w:r w:rsidRPr="00E0441F">
        <w:rPr>
          <w:sz w:val="18"/>
          <w:lang w:eastAsia="en-US"/>
        </w:rPr>
        <w:t>(Ф.И.О.</w:t>
      </w:r>
      <w:r w:rsidR="007A0DB7">
        <w:rPr>
          <w:sz w:val="18"/>
          <w:lang w:eastAsia="en-US"/>
        </w:rPr>
        <w:t xml:space="preserve"> студента</w:t>
      </w:r>
      <w:r w:rsidRPr="00E0441F">
        <w:rPr>
          <w:sz w:val="18"/>
          <w:lang w:eastAsia="en-US"/>
        </w:rPr>
        <w:t>)</w:t>
      </w:r>
    </w:p>
    <w:p w:rsidR="00E0441F" w:rsidRDefault="00E0441F" w:rsidP="00E0441F">
      <w:pPr>
        <w:autoSpaceDE w:val="0"/>
        <w:autoSpaceDN w:val="0"/>
        <w:adjustRightInd w:val="0"/>
        <w:ind w:left="4248"/>
        <w:rPr>
          <w:sz w:val="28"/>
          <w:lang w:eastAsia="en-US"/>
        </w:rPr>
      </w:pPr>
      <w:r>
        <w:rPr>
          <w:sz w:val="28"/>
          <w:lang w:eastAsia="en-US"/>
        </w:rPr>
        <w:t>Дата сдачи работы:_______________</w:t>
      </w:r>
    </w:p>
    <w:p w:rsidR="00E0441F" w:rsidRDefault="00E0441F" w:rsidP="00E0441F">
      <w:pPr>
        <w:autoSpaceDE w:val="0"/>
        <w:autoSpaceDN w:val="0"/>
        <w:adjustRightInd w:val="0"/>
        <w:ind w:left="4248"/>
        <w:rPr>
          <w:sz w:val="28"/>
          <w:lang w:eastAsia="en-US"/>
        </w:rPr>
      </w:pPr>
      <w:r>
        <w:rPr>
          <w:sz w:val="28"/>
          <w:lang w:eastAsia="en-US"/>
        </w:rPr>
        <w:t>Дата проверки работы:____________</w:t>
      </w:r>
    </w:p>
    <w:p w:rsidR="00E0441F" w:rsidRDefault="00E0441F" w:rsidP="00E0441F">
      <w:pPr>
        <w:autoSpaceDE w:val="0"/>
        <w:autoSpaceDN w:val="0"/>
        <w:adjustRightInd w:val="0"/>
        <w:ind w:left="4248"/>
        <w:rPr>
          <w:sz w:val="28"/>
          <w:lang w:eastAsia="en-US"/>
        </w:rPr>
      </w:pPr>
      <w:r>
        <w:rPr>
          <w:sz w:val="28"/>
          <w:lang w:eastAsia="en-US"/>
        </w:rPr>
        <w:t>Оценка работы:__________________</w:t>
      </w:r>
    </w:p>
    <w:p w:rsidR="00E0441F" w:rsidRPr="00E0441F" w:rsidRDefault="00E0441F" w:rsidP="00E0441F">
      <w:pPr>
        <w:autoSpaceDE w:val="0"/>
        <w:autoSpaceDN w:val="0"/>
        <w:adjustRightInd w:val="0"/>
        <w:ind w:left="4248"/>
        <w:rPr>
          <w:sz w:val="28"/>
          <w:lang w:eastAsia="en-US"/>
        </w:rPr>
      </w:pPr>
      <w:r w:rsidRPr="00E0441F">
        <w:rPr>
          <w:sz w:val="28"/>
          <w:lang w:eastAsia="en-US"/>
        </w:rPr>
        <w:t>Проверил</w:t>
      </w:r>
      <w:r>
        <w:rPr>
          <w:sz w:val="28"/>
          <w:lang w:eastAsia="en-US"/>
        </w:rPr>
        <w:t>а</w:t>
      </w:r>
      <w:r w:rsidRPr="00E0441F">
        <w:rPr>
          <w:sz w:val="28"/>
          <w:lang w:eastAsia="en-US"/>
        </w:rPr>
        <w:t>:</w:t>
      </w:r>
      <w:r>
        <w:rPr>
          <w:sz w:val="28"/>
          <w:lang w:eastAsia="en-US"/>
        </w:rPr>
        <w:t xml:space="preserve"> _______Евдокимова Н.В.</w:t>
      </w:r>
    </w:p>
    <w:p w:rsidR="00E0441F" w:rsidRPr="00E0441F" w:rsidRDefault="00E0441F" w:rsidP="00E0441F">
      <w:pPr>
        <w:autoSpaceDE w:val="0"/>
        <w:autoSpaceDN w:val="0"/>
        <w:adjustRightInd w:val="0"/>
        <w:ind w:left="4248"/>
        <w:rPr>
          <w:sz w:val="28"/>
          <w:lang w:eastAsia="en-US"/>
        </w:rPr>
      </w:pPr>
    </w:p>
    <w:p w:rsidR="00E0441F" w:rsidRDefault="00E0441F" w:rsidP="00E0441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lang w:eastAsia="en-US"/>
        </w:rPr>
      </w:pPr>
    </w:p>
    <w:p w:rsidR="00E0441F" w:rsidRDefault="00E0441F" w:rsidP="00E0441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lang w:eastAsia="en-US"/>
        </w:rPr>
      </w:pPr>
    </w:p>
    <w:p w:rsidR="007A0DB7" w:rsidRDefault="00E0441F" w:rsidP="003F56A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lang w:eastAsia="en-US"/>
        </w:rPr>
      </w:pPr>
      <w:r>
        <w:rPr>
          <w:sz w:val="28"/>
          <w:lang w:eastAsia="en-US"/>
        </w:rPr>
        <w:t>Белово, 201</w:t>
      </w:r>
      <w:r w:rsidR="00EA01EE">
        <w:rPr>
          <w:sz w:val="28"/>
          <w:lang w:eastAsia="en-US"/>
        </w:rPr>
        <w:t>4</w:t>
      </w:r>
      <w:r w:rsidR="007A0DB7">
        <w:rPr>
          <w:sz w:val="28"/>
          <w:lang w:eastAsia="en-US"/>
        </w:rPr>
        <w:br w:type="page"/>
      </w:r>
    </w:p>
    <w:p w:rsidR="00266EAF" w:rsidRPr="00266EAF" w:rsidRDefault="00266EAF" w:rsidP="00266EAF">
      <w:pPr>
        <w:ind w:firstLine="840"/>
        <w:jc w:val="right"/>
      </w:pPr>
      <w:r w:rsidRPr="00266EAF">
        <w:lastRenderedPageBreak/>
        <w:t>Приложение 2</w:t>
      </w:r>
    </w:p>
    <w:p w:rsidR="00266EAF" w:rsidRPr="00B90851" w:rsidRDefault="00266EAF" w:rsidP="00B90851">
      <w:pPr>
        <w:spacing w:line="360" w:lineRule="auto"/>
        <w:jc w:val="center"/>
        <w:rPr>
          <w:b/>
          <w:sz w:val="28"/>
        </w:rPr>
      </w:pPr>
      <w:r w:rsidRPr="00B90851">
        <w:rPr>
          <w:b/>
          <w:sz w:val="28"/>
        </w:rPr>
        <w:t>Содержание</w:t>
      </w:r>
    </w:p>
    <w:p w:rsidR="00266EAF" w:rsidRPr="00E0551F" w:rsidRDefault="00266EAF" w:rsidP="00023AED">
      <w:pPr>
        <w:spacing w:line="360" w:lineRule="auto"/>
        <w:rPr>
          <w:sz w:val="28"/>
          <w:szCs w:val="28"/>
        </w:rPr>
      </w:pPr>
      <w:r w:rsidRPr="00E0551F">
        <w:rPr>
          <w:sz w:val="28"/>
          <w:szCs w:val="28"/>
        </w:rPr>
        <w:t>Введение</w:t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proofErr w:type="gramStart"/>
      <w:r w:rsidR="00014BF1" w:rsidRPr="00E0551F">
        <w:rPr>
          <w:sz w:val="28"/>
          <w:szCs w:val="28"/>
        </w:rPr>
        <w:t>с</w:t>
      </w:r>
      <w:proofErr w:type="gramEnd"/>
      <w:r w:rsidR="00014BF1" w:rsidRPr="00E0551F">
        <w:rPr>
          <w:sz w:val="28"/>
          <w:szCs w:val="28"/>
        </w:rPr>
        <w:t xml:space="preserve">. </w:t>
      </w:r>
    </w:p>
    <w:p w:rsidR="00266EAF" w:rsidRPr="00E0551F" w:rsidRDefault="00266EAF" w:rsidP="00023AED">
      <w:pPr>
        <w:spacing w:line="360" w:lineRule="auto"/>
        <w:rPr>
          <w:sz w:val="28"/>
          <w:szCs w:val="28"/>
        </w:rPr>
      </w:pPr>
      <w:r w:rsidRPr="00E0551F">
        <w:rPr>
          <w:sz w:val="28"/>
          <w:szCs w:val="28"/>
        </w:rPr>
        <w:t>1.Финансы, налоги и налогообложение</w:t>
      </w:r>
      <w:r w:rsidR="00AB75E6" w:rsidRPr="00E0551F">
        <w:rPr>
          <w:sz w:val="28"/>
          <w:szCs w:val="28"/>
        </w:rPr>
        <w:tab/>
      </w:r>
      <w:r w:rsidR="00AB75E6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proofErr w:type="gramStart"/>
      <w:r w:rsidR="00014BF1" w:rsidRPr="00E0551F">
        <w:rPr>
          <w:sz w:val="28"/>
          <w:szCs w:val="28"/>
        </w:rPr>
        <w:t>с</w:t>
      </w:r>
      <w:proofErr w:type="gramEnd"/>
      <w:r w:rsidR="00014BF1" w:rsidRPr="00E0551F">
        <w:rPr>
          <w:sz w:val="28"/>
          <w:szCs w:val="28"/>
        </w:rPr>
        <w:t xml:space="preserve">. </w:t>
      </w:r>
    </w:p>
    <w:p w:rsidR="00266EAF" w:rsidRPr="00E0551F" w:rsidRDefault="00266EAF" w:rsidP="00023AED">
      <w:pPr>
        <w:spacing w:line="360" w:lineRule="auto"/>
        <w:ind w:left="708"/>
        <w:rPr>
          <w:sz w:val="28"/>
          <w:szCs w:val="28"/>
        </w:rPr>
      </w:pPr>
      <w:r w:rsidRPr="00E0551F">
        <w:rPr>
          <w:sz w:val="28"/>
          <w:szCs w:val="28"/>
        </w:rPr>
        <w:t>1.1. Оформление финансовых документов и расчетов</w:t>
      </w:r>
      <w:r w:rsidR="00014BF1" w:rsidRPr="00E0551F">
        <w:rPr>
          <w:sz w:val="28"/>
          <w:szCs w:val="28"/>
        </w:rPr>
        <w:tab/>
      </w:r>
      <w:r w:rsidR="00E0551F">
        <w:rPr>
          <w:sz w:val="28"/>
          <w:szCs w:val="28"/>
        </w:rPr>
        <w:tab/>
      </w:r>
      <w:proofErr w:type="gramStart"/>
      <w:r w:rsidR="00014BF1" w:rsidRPr="00E0551F">
        <w:rPr>
          <w:sz w:val="28"/>
          <w:szCs w:val="28"/>
        </w:rPr>
        <w:t>с</w:t>
      </w:r>
      <w:proofErr w:type="gramEnd"/>
      <w:r w:rsidR="00014BF1" w:rsidRPr="00E0551F">
        <w:rPr>
          <w:sz w:val="28"/>
          <w:szCs w:val="28"/>
        </w:rPr>
        <w:t xml:space="preserve">. </w:t>
      </w:r>
    </w:p>
    <w:p w:rsidR="00266EAF" w:rsidRPr="00E0551F" w:rsidRDefault="00266EAF" w:rsidP="00023AED">
      <w:pPr>
        <w:spacing w:line="360" w:lineRule="auto"/>
        <w:ind w:left="708"/>
        <w:rPr>
          <w:sz w:val="28"/>
          <w:szCs w:val="28"/>
        </w:rPr>
      </w:pPr>
      <w:r w:rsidRPr="00E0551F">
        <w:rPr>
          <w:sz w:val="28"/>
          <w:szCs w:val="28"/>
        </w:rPr>
        <w:t>1.2. Проведение денежных расчетов</w:t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proofErr w:type="gramStart"/>
      <w:r w:rsidR="00014BF1" w:rsidRPr="00E0551F">
        <w:rPr>
          <w:sz w:val="28"/>
          <w:szCs w:val="28"/>
        </w:rPr>
        <w:t>с</w:t>
      </w:r>
      <w:proofErr w:type="gramEnd"/>
      <w:r w:rsidR="00014BF1" w:rsidRPr="00E0551F">
        <w:rPr>
          <w:sz w:val="28"/>
          <w:szCs w:val="28"/>
        </w:rPr>
        <w:t xml:space="preserve">. </w:t>
      </w:r>
    </w:p>
    <w:p w:rsidR="00266EAF" w:rsidRPr="00E0551F" w:rsidRDefault="00266EAF" w:rsidP="00023AED">
      <w:pPr>
        <w:spacing w:line="360" w:lineRule="auto"/>
        <w:ind w:left="708"/>
        <w:rPr>
          <w:sz w:val="28"/>
          <w:szCs w:val="28"/>
        </w:rPr>
      </w:pPr>
      <w:r w:rsidRPr="00E0551F">
        <w:rPr>
          <w:sz w:val="28"/>
          <w:szCs w:val="28"/>
        </w:rPr>
        <w:t>1.3. Расчет основных налогов</w:t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E0551F">
        <w:rPr>
          <w:sz w:val="28"/>
          <w:szCs w:val="28"/>
        </w:rPr>
        <w:tab/>
      </w:r>
      <w:proofErr w:type="gramStart"/>
      <w:r w:rsidR="00014BF1" w:rsidRPr="00E0551F">
        <w:rPr>
          <w:sz w:val="28"/>
          <w:szCs w:val="28"/>
        </w:rPr>
        <w:t>с</w:t>
      </w:r>
      <w:proofErr w:type="gramEnd"/>
      <w:r w:rsidR="00014BF1" w:rsidRPr="00E0551F">
        <w:rPr>
          <w:sz w:val="28"/>
          <w:szCs w:val="28"/>
        </w:rPr>
        <w:t xml:space="preserve">. </w:t>
      </w:r>
    </w:p>
    <w:p w:rsidR="00266EAF" w:rsidRPr="00E0551F" w:rsidRDefault="00266EAF" w:rsidP="00023AED">
      <w:pPr>
        <w:spacing w:line="360" w:lineRule="auto"/>
        <w:rPr>
          <w:sz w:val="28"/>
          <w:szCs w:val="28"/>
        </w:rPr>
      </w:pPr>
      <w:r w:rsidRPr="00E0551F">
        <w:rPr>
          <w:sz w:val="28"/>
          <w:szCs w:val="28"/>
        </w:rPr>
        <w:t>2. Анализ финансово-хозяйственной деятельности</w:t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E0551F">
        <w:rPr>
          <w:sz w:val="28"/>
          <w:szCs w:val="28"/>
        </w:rPr>
        <w:tab/>
      </w:r>
      <w:proofErr w:type="gramStart"/>
      <w:r w:rsidR="00014BF1" w:rsidRPr="00E0551F">
        <w:rPr>
          <w:sz w:val="28"/>
          <w:szCs w:val="28"/>
        </w:rPr>
        <w:t>с</w:t>
      </w:r>
      <w:proofErr w:type="gramEnd"/>
      <w:r w:rsidR="00014BF1" w:rsidRPr="00E0551F">
        <w:rPr>
          <w:sz w:val="28"/>
          <w:szCs w:val="28"/>
        </w:rPr>
        <w:t>.</w:t>
      </w:r>
    </w:p>
    <w:p w:rsidR="00266EAF" w:rsidRPr="00E0551F" w:rsidRDefault="00266EAF" w:rsidP="00B90851">
      <w:pPr>
        <w:spacing w:line="360" w:lineRule="auto"/>
        <w:ind w:left="708"/>
        <w:rPr>
          <w:sz w:val="28"/>
          <w:szCs w:val="28"/>
        </w:rPr>
      </w:pPr>
      <w:r w:rsidRPr="00E0551F">
        <w:rPr>
          <w:sz w:val="28"/>
          <w:szCs w:val="28"/>
        </w:rPr>
        <w:t>2.1. Анализ показателей финансово-хозяйственной деятельности торговой организации</w:t>
      </w:r>
      <w:r w:rsidRPr="00E0551F">
        <w:rPr>
          <w:color w:val="FF0000"/>
          <w:sz w:val="28"/>
          <w:szCs w:val="28"/>
        </w:rPr>
        <w:t xml:space="preserve"> </w:t>
      </w:r>
      <w:r w:rsidR="00014BF1" w:rsidRPr="00E0551F">
        <w:rPr>
          <w:color w:val="FF0000"/>
          <w:sz w:val="28"/>
          <w:szCs w:val="28"/>
        </w:rPr>
        <w:tab/>
      </w:r>
      <w:r w:rsidR="00014BF1" w:rsidRPr="00E0551F">
        <w:rPr>
          <w:color w:val="FF0000"/>
          <w:sz w:val="28"/>
          <w:szCs w:val="28"/>
        </w:rPr>
        <w:tab/>
      </w:r>
      <w:r w:rsidR="00014BF1" w:rsidRPr="00E0551F">
        <w:rPr>
          <w:color w:val="FF0000"/>
          <w:sz w:val="28"/>
          <w:szCs w:val="28"/>
        </w:rPr>
        <w:tab/>
      </w:r>
      <w:r w:rsidR="00014BF1" w:rsidRPr="00E0551F">
        <w:rPr>
          <w:color w:val="FF0000"/>
          <w:sz w:val="28"/>
          <w:szCs w:val="28"/>
        </w:rPr>
        <w:tab/>
      </w:r>
      <w:r w:rsidR="00E0551F">
        <w:rPr>
          <w:color w:val="FF0000"/>
          <w:sz w:val="28"/>
          <w:szCs w:val="28"/>
        </w:rPr>
        <w:tab/>
      </w:r>
      <w:r w:rsidR="00E0551F">
        <w:rPr>
          <w:color w:val="FF0000"/>
          <w:sz w:val="28"/>
          <w:szCs w:val="28"/>
        </w:rPr>
        <w:tab/>
      </w:r>
      <w:r w:rsidR="00E0551F">
        <w:rPr>
          <w:color w:val="FF0000"/>
          <w:sz w:val="28"/>
          <w:szCs w:val="28"/>
        </w:rPr>
        <w:tab/>
      </w:r>
      <w:r w:rsidR="00E0551F">
        <w:rPr>
          <w:color w:val="FF0000"/>
          <w:sz w:val="28"/>
          <w:szCs w:val="28"/>
        </w:rPr>
        <w:tab/>
      </w:r>
      <w:proofErr w:type="gramStart"/>
      <w:r w:rsidR="00014BF1" w:rsidRPr="00E0551F">
        <w:rPr>
          <w:sz w:val="28"/>
          <w:szCs w:val="28"/>
        </w:rPr>
        <w:t>с</w:t>
      </w:r>
      <w:proofErr w:type="gramEnd"/>
      <w:r w:rsidR="00014BF1" w:rsidRPr="00E0551F">
        <w:rPr>
          <w:sz w:val="28"/>
          <w:szCs w:val="28"/>
        </w:rPr>
        <w:t xml:space="preserve">. </w:t>
      </w:r>
    </w:p>
    <w:p w:rsidR="00266EAF" w:rsidRPr="009A5C6B" w:rsidRDefault="00266EAF" w:rsidP="009A5C6B">
      <w:pPr>
        <w:spacing w:line="360" w:lineRule="auto"/>
        <w:ind w:left="708"/>
        <w:rPr>
          <w:sz w:val="28"/>
          <w:szCs w:val="28"/>
        </w:rPr>
      </w:pPr>
      <w:r w:rsidRPr="009A5C6B">
        <w:rPr>
          <w:sz w:val="28"/>
          <w:szCs w:val="28"/>
        </w:rPr>
        <w:t>2.2.</w:t>
      </w:r>
      <w:r w:rsidR="009A5C6B" w:rsidRPr="009A5C6B">
        <w:rPr>
          <w:rFonts w:eastAsia="Calibri"/>
          <w:bCs/>
          <w:sz w:val="28"/>
          <w:szCs w:val="28"/>
        </w:rPr>
        <w:t xml:space="preserve"> </w:t>
      </w:r>
      <w:r w:rsidR="009A5C6B" w:rsidRPr="009A5C6B">
        <w:rPr>
          <w:rFonts w:eastAsia="Calibri"/>
          <w:bCs/>
          <w:sz w:val="28"/>
          <w:szCs w:val="28"/>
        </w:rPr>
        <w:t>Приемы и способы экономического анализа на различных этапах исследования</w:t>
      </w:r>
      <w:r w:rsidR="009A5C6B">
        <w:rPr>
          <w:rFonts w:eastAsia="Calibri"/>
          <w:bCs/>
          <w:sz w:val="28"/>
          <w:szCs w:val="28"/>
        </w:rPr>
        <w:tab/>
      </w:r>
      <w:r w:rsidR="009A5C6B">
        <w:rPr>
          <w:rFonts w:eastAsia="Calibri"/>
          <w:bCs/>
          <w:sz w:val="28"/>
          <w:szCs w:val="28"/>
        </w:rPr>
        <w:tab/>
      </w:r>
      <w:r w:rsidR="009A5C6B">
        <w:rPr>
          <w:rFonts w:eastAsia="Calibri"/>
          <w:bCs/>
          <w:sz w:val="28"/>
          <w:szCs w:val="28"/>
        </w:rPr>
        <w:tab/>
      </w:r>
      <w:r w:rsidR="009A5C6B">
        <w:rPr>
          <w:rFonts w:eastAsia="Calibri"/>
          <w:bCs/>
          <w:sz w:val="28"/>
          <w:szCs w:val="28"/>
        </w:rPr>
        <w:tab/>
      </w:r>
      <w:r w:rsidR="009A5C6B">
        <w:rPr>
          <w:rFonts w:eastAsia="Calibri"/>
          <w:bCs/>
          <w:sz w:val="28"/>
          <w:szCs w:val="28"/>
        </w:rPr>
        <w:tab/>
      </w:r>
      <w:r w:rsidR="009A5C6B">
        <w:rPr>
          <w:rFonts w:eastAsia="Calibri"/>
          <w:bCs/>
          <w:sz w:val="28"/>
          <w:szCs w:val="28"/>
        </w:rPr>
        <w:tab/>
      </w:r>
      <w:r w:rsidR="009A5C6B">
        <w:rPr>
          <w:rFonts w:eastAsia="Calibri"/>
          <w:bCs/>
          <w:sz w:val="28"/>
          <w:szCs w:val="28"/>
        </w:rPr>
        <w:tab/>
      </w:r>
      <w:r w:rsidR="009A5C6B">
        <w:rPr>
          <w:rFonts w:eastAsia="Calibri"/>
          <w:bCs/>
          <w:sz w:val="28"/>
          <w:szCs w:val="28"/>
        </w:rPr>
        <w:tab/>
      </w:r>
      <w:r w:rsidR="009A5C6B">
        <w:rPr>
          <w:rFonts w:eastAsia="Calibri"/>
          <w:bCs/>
          <w:sz w:val="28"/>
          <w:szCs w:val="28"/>
        </w:rPr>
        <w:tab/>
      </w:r>
      <w:proofErr w:type="gramStart"/>
      <w:r w:rsidR="009A5C6B">
        <w:rPr>
          <w:rFonts w:eastAsia="Calibri"/>
          <w:bCs/>
          <w:sz w:val="28"/>
          <w:szCs w:val="28"/>
        </w:rPr>
        <w:t>с</w:t>
      </w:r>
      <w:proofErr w:type="gramEnd"/>
      <w:r w:rsidR="009A5C6B">
        <w:rPr>
          <w:rFonts w:eastAsia="Calibri"/>
          <w:bCs/>
          <w:sz w:val="28"/>
          <w:szCs w:val="28"/>
        </w:rPr>
        <w:t>.</w:t>
      </w:r>
    </w:p>
    <w:p w:rsidR="009A5C6B" w:rsidRDefault="00266EAF" w:rsidP="009A5C6B">
      <w:pPr>
        <w:pStyle w:val="Default"/>
        <w:spacing w:line="360" w:lineRule="auto"/>
        <w:ind w:firstLine="708"/>
        <w:rPr>
          <w:rFonts w:asciiTheme="minorHAnsi" w:hAnsiTheme="minorHAnsi"/>
          <w:sz w:val="28"/>
          <w:szCs w:val="28"/>
        </w:rPr>
      </w:pPr>
      <w:r w:rsidRPr="009A5C6B">
        <w:rPr>
          <w:sz w:val="28"/>
          <w:szCs w:val="28"/>
        </w:rPr>
        <w:t xml:space="preserve">2.3. </w:t>
      </w:r>
      <w:r w:rsidR="009A5C6B" w:rsidRPr="009A5C6B">
        <w:rPr>
          <w:sz w:val="28"/>
          <w:szCs w:val="28"/>
        </w:rPr>
        <w:t xml:space="preserve">Информационное обеспечение, организация </w:t>
      </w:r>
      <w:proofErr w:type="gramStart"/>
      <w:r w:rsidR="009A5C6B" w:rsidRPr="009A5C6B">
        <w:rPr>
          <w:sz w:val="28"/>
          <w:szCs w:val="28"/>
        </w:rPr>
        <w:t>аналитической</w:t>
      </w:r>
      <w:proofErr w:type="gramEnd"/>
      <w:r w:rsidR="009A5C6B" w:rsidRPr="009A5C6B">
        <w:rPr>
          <w:sz w:val="28"/>
          <w:szCs w:val="28"/>
        </w:rPr>
        <w:t xml:space="preserve"> </w:t>
      </w:r>
    </w:p>
    <w:p w:rsidR="00266EAF" w:rsidRPr="009A5C6B" w:rsidRDefault="009A5C6B" w:rsidP="009A5C6B">
      <w:pPr>
        <w:pStyle w:val="Default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5C6B">
        <w:rPr>
          <w:sz w:val="28"/>
          <w:szCs w:val="28"/>
        </w:rPr>
        <w:t>работы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proofErr w:type="gramStart"/>
      <w:r w:rsidRPr="009A5C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5C6B">
        <w:rPr>
          <w:rFonts w:ascii="Times New Roman" w:hAnsi="Times New Roman" w:cs="Times New Roman"/>
          <w:sz w:val="28"/>
          <w:szCs w:val="28"/>
        </w:rPr>
        <w:t>.</w:t>
      </w:r>
    </w:p>
    <w:p w:rsidR="00266EAF" w:rsidRPr="009A5C6B" w:rsidRDefault="00266EAF" w:rsidP="009A5C6B">
      <w:pPr>
        <w:spacing w:line="360" w:lineRule="auto"/>
        <w:ind w:left="708"/>
        <w:rPr>
          <w:sz w:val="28"/>
          <w:szCs w:val="28"/>
        </w:rPr>
      </w:pPr>
      <w:r w:rsidRPr="009A5C6B">
        <w:rPr>
          <w:sz w:val="28"/>
          <w:szCs w:val="28"/>
        </w:rPr>
        <w:t xml:space="preserve">2.4. </w:t>
      </w:r>
      <w:r w:rsidR="009A5C6B" w:rsidRPr="009A5C6B">
        <w:rPr>
          <w:rFonts w:eastAsia="Calibri"/>
          <w:bCs/>
          <w:sz w:val="28"/>
          <w:szCs w:val="28"/>
        </w:rPr>
        <w:t>Анализ деятельности оптовой и розничной торговли, финансовых результатов деятельности</w:t>
      </w:r>
      <w:r w:rsidR="009A5C6B">
        <w:rPr>
          <w:rFonts w:eastAsia="Calibri"/>
          <w:bCs/>
          <w:sz w:val="28"/>
          <w:szCs w:val="28"/>
        </w:rPr>
        <w:tab/>
      </w:r>
      <w:r w:rsidR="009A5C6B">
        <w:rPr>
          <w:rFonts w:eastAsia="Calibri"/>
          <w:bCs/>
          <w:sz w:val="28"/>
          <w:szCs w:val="28"/>
        </w:rPr>
        <w:tab/>
      </w:r>
      <w:r w:rsidR="009A5C6B">
        <w:rPr>
          <w:rFonts w:eastAsia="Calibri"/>
          <w:bCs/>
          <w:sz w:val="28"/>
          <w:szCs w:val="28"/>
        </w:rPr>
        <w:tab/>
      </w:r>
      <w:r w:rsidR="009A5C6B">
        <w:rPr>
          <w:rFonts w:eastAsia="Calibri"/>
          <w:bCs/>
          <w:sz w:val="28"/>
          <w:szCs w:val="28"/>
        </w:rPr>
        <w:tab/>
      </w:r>
      <w:r w:rsidR="009A5C6B">
        <w:rPr>
          <w:rFonts w:eastAsia="Calibri"/>
          <w:bCs/>
          <w:sz w:val="28"/>
          <w:szCs w:val="28"/>
        </w:rPr>
        <w:tab/>
      </w:r>
      <w:r w:rsidR="009A5C6B">
        <w:rPr>
          <w:rFonts w:eastAsia="Calibri"/>
          <w:bCs/>
          <w:sz w:val="28"/>
          <w:szCs w:val="28"/>
        </w:rPr>
        <w:tab/>
      </w:r>
      <w:r w:rsidR="009A5C6B">
        <w:rPr>
          <w:rFonts w:eastAsia="Calibri"/>
          <w:bCs/>
          <w:sz w:val="28"/>
          <w:szCs w:val="28"/>
        </w:rPr>
        <w:tab/>
      </w:r>
      <w:proofErr w:type="gramStart"/>
      <w:r w:rsidR="009A5C6B">
        <w:rPr>
          <w:rFonts w:eastAsia="Calibri"/>
          <w:bCs/>
          <w:sz w:val="28"/>
          <w:szCs w:val="28"/>
        </w:rPr>
        <w:t>с</w:t>
      </w:r>
      <w:proofErr w:type="gramEnd"/>
      <w:r w:rsidR="009A5C6B">
        <w:rPr>
          <w:rFonts w:eastAsia="Calibri"/>
          <w:bCs/>
          <w:sz w:val="28"/>
          <w:szCs w:val="28"/>
        </w:rPr>
        <w:t>.</w:t>
      </w:r>
    </w:p>
    <w:p w:rsidR="00266EAF" w:rsidRPr="009A5C6B" w:rsidRDefault="00266EAF" w:rsidP="009A5C6B">
      <w:pPr>
        <w:spacing w:line="360" w:lineRule="auto"/>
        <w:ind w:left="708"/>
        <w:rPr>
          <w:sz w:val="28"/>
          <w:szCs w:val="28"/>
        </w:rPr>
      </w:pPr>
      <w:r w:rsidRPr="009A5C6B">
        <w:rPr>
          <w:sz w:val="28"/>
          <w:szCs w:val="28"/>
        </w:rPr>
        <w:t xml:space="preserve">2.5. </w:t>
      </w:r>
      <w:r w:rsidR="009A5C6B" w:rsidRPr="009A5C6B">
        <w:rPr>
          <w:rFonts w:eastAsia="Calibri"/>
          <w:bCs/>
          <w:sz w:val="28"/>
          <w:szCs w:val="28"/>
        </w:rPr>
        <w:t>Анализ результатов финансово-хозяйственной деятельности торговых предприятий</w:t>
      </w:r>
      <w:r w:rsidR="009A5C6B">
        <w:rPr>
          <w:rFonts w:eastAsia="Calibri"/>
          <w:bCs/>
          <w:sz w:val="28"/>
          <w:szCs w:val="28"/>
        </w:rPr>
        <w:tab/>
      </w:r>
      <w:r w:rsidR="009A5C6B">
        <w:rPr>
          <w:rFonts w:eastAsia="Calibri"/>
          <w:bCs/>
          <w:sz w:val="28"/>
          <w:szCs w:val="28"/>
        </w:rPr>
        <w:tab/>
      </w:r>
      <w:r w:rsidR="009A5C6B">
        <w:rPr>
          <w:rFonts w:eastAsia="Calibri"/>
          <w:bCs/>
          <w:sz w:val="28"/>
          <w:szCs w:val="28"/>
        </w:rPr>
        <w:tab/>
      </w:r>
      <w:r w:rsidR="009A5C6B">
        <w:rPr>
          <w:rFonts w:eastAsia="Calibri"/>
          <w:bCs/>
          <w:sz w:val="28"/>
          <w:szCs w:val="28"/>
        </w:rPr>
        <w:tab/>
      </w:r>
      <w:r w:rsidR="009A5C6B">
        <w:rPr>
          <w:rFonts w:eastAsia="Calibri"/>
          <w:bCs/>
          <w:sz w:val="28"/>
          <w:szCs w:val="28"/>
        </w:rPr>
        <w:tab/>
      </w:r>
      <w:r w:rsidR="009A5C6B">
        <w:rPr>
          <w:rFonts w:eastAsia="Calibri"/>
          <w:bCs/>
          <w:sz w:val="28"/>
          <w:szCs w:val="28"/>
        </w:rPr>
        <w:tab/>
      </w:r>
      <w:r w:rsidR="009A5C6B">
        <w:rPr>
          <w:rFonts w:eastAsia="Calibri"/>
          <w:bCs/>
          <w:sz w:val="28"/>
          <w:szCs w:val="28"/>
        </w:rPr>
        <w:tab/>
      </w:r>
      <w:r w:rsidR="009A5C6B">
        <w:rPr>
          <w:rFonts w:eastAsia="Calibri"/>
          <w:bCs/>
          <w:sz w:val="28"/>
          <w:szCs w:val="28"/>
        </w:rPr>
        <w:tab/>
      </w:r>
      <w:proofErr w:type="gramStart"/>
      <w:r w:rsidR="009A5C6B">
        <w:rPr>
          <w:rFonts w:eastAsia="Calibri"/>
          <w:bCs/>
          <w:sz w:val="28"/>
          <w:szCs w:val="28"/>
        </w:rPr>
        <w:t>с</w:t>
      </w:r>
      <w:proofErr w:type="gramEnd"/>
      <w:r w:rsidR="009A5C6B">
        <w:rPr>
          <w:rFonts w:eastAsia="Calibri"/>
          <w:bCs/>
          <w:sz w:val="28"/>
          <w:szCs w:val="28"/>
        </w:rPr>
        <w:t>.</w:t>
      </w:r>
    </w:p>
    <w:p w:rsidR="00266EAF" w:rsidRPr="00E0551F" w:rsidRDefault="00266EAF" w:rsidP="00023AED">
      <w:pPr>
        <w:spacing w:line="360" w:lineRule="auto"/>
        <w:rPr>
          <w:sz w:val="28"/>
          <w:szCs w:val="28"/>
        </w:rPr>
      </w:pPr>
      <w:r w:rsidRPr="00E0551F">
        <w:rPr>
          <w:sz w:val="28"/>
          <w:szCs w:val="28"/>
        </w:rPr>
        <w:t>3. Маркетинг</w:t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proofErr w:type="gramStart"/>
      <w:r w:rsidR="00014BF1" w:rsidRPr="00E0551F">
        <w:rPr>
          <w:sz w:val="28"/>
          <w:szCs w:val="28"/>
        </w:rPr>
        <w:t>с</w:t>
      </w:r>
      <w:proofErr w:type="gramEnd"/>
      <w:r w:rsidR="00014BF1" w:rsidRPr="00E0551F">
        <w:rPr>
          <w:sz w:val="28"/>
          <w:szCs w:val="28"/>
        </w:rPr>
        <w:t xml:space="preserve">. </w:t>
      </w:r>
    </w:p>
    <w:p w:rsidR="00266EAF" w:rsidRPr="00E0551F" w:rsidRDefault="00266EAF" w:rsidP="00B90851">
      <w:pPr>
        <w:spacing w:line="360" w:lineRule="auto"/>
        <w:ind w:left="708"/>
        <w:rPr>
          <w:sz w:val="28"/>
          <w:szCs w:val="28"/>
        </w:rPr>
      </w:pPr>
      <w:r w:rsidRPr="00E0551F">
        <w:rPr>
          <w:sz w:val="28"/>
          <w:szCs w:val="28"/>
        </w:rPr>
        <w:t>3.1 Выявление потребностей на товары</w:t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014BF1" w:rsidRPr="00E0551F">
        <w:rPr>
          <w:sz w:val="28"/>
          <w:szCs w:val="28"/>
        </w:rPr>
        <w:tab/>
      </w:r>
      <w:r w:rsidR="00E0551F">
        <w:rPr>
          <w:sz w:val="28"/>
          <w:szCs w:val="28"/>
        </w:rPr>
        <w:tab/>
      </w:r>
      <w:proofErr w:type="gramStart"/>
      <w:r w:rsidR="00014BF1" w:rsidRPr="00E0551F">
        <w:rPr>
          <w:sz w:val="28"/>
          <w:szCs w:val="28"/>
        </w:rPr>
        <w:t>с</w:t>
      </w:r>
      <w:proofErr w:type="gramEnd"/>
      <w:r w:rsidR="00014BF1" w:rsidRPr="00E0551F">
        <w:rPr>
          <w:sz w:val="28"/>
          <w:szCs w:val="28"/>
        </w:rPr>
        <w:t xml:space="preserve">. </w:t>
      </w:r>
    </w:p>
    <w:p w:rsidR="00AB75E6" w:rsidRPr="00E0551F" w:rsidRDefault="00014BF1" w:rsidP="00B90851">
      <w:pPr>
        <w:spacing w:line="360" w:lineRule="auto"/>
        <w:ind w:left="708"/>
        <w:rPr>
          <w:sz w:val="28"/>
          <w:szCs w:val="28"/>
        </w:rPr>
      </w:pPr>
      <w:r w:rsidRPr="00E0551F">
        <w:rPr>
          <w:sz w:val="28"/>
          <w:szCs w:val="28"/>
        </w:rPr>
        <w:t>3.2</w:t>
      </w:r>
      <w:r w:rsidRPr="00E0551F">
        <w:rPr>
          <w:sz w:val="28"/>
          <w:szCs w:val="28"/>
          <w:lang w:eastAsia="en-US"/>
        </w:rPr>
        <w:t xml:space="preserve"> </w:t>
      </w:r>
      <w:r w:rsidRPr="00E0551F">
        <w:rPr>
          <w:sz w:val="28"/>
          <w:szCs w:val="28"/>
        </w:rPr>
        <w:t xml:space="preserve">Реализации маркетинговых мероприятий </w:t>
      </w:r>
      <w:proofErr w:type="gramStart"/>
      <w:r w:rsidRPr="00E0551F">
        <w:rPr>
          <w:sz w:val="28"/>
          <w:szCs w:val="28"/>
        </w:rPr>
        <w:t>в</w:t>
      </w:r>
      <w:proofErr w:type="gramEnd"/>
      <w:r w:rsidRPr="00E0551F">
        <w:rPr>
          <w:sz w:val="28"/>
          <w:szCs w:val="28"/>
        </w:rPr>
        <w:t xml:space="preserve"> </w:t>
      </w:r>
    </w:p>
    <w:p w:rsidR="00014BF1" w:rsidRPr="00E0551F" w:rsidRDefault="00014BF1" w:rsidP="00B90851">
      <w:pPr>
        <w:spacing w:line="360" w:lineRule="auto"/>
        <w:ind w:left="708"/>
        <w:rPr>
          <w:sz w:val="28"/>
          <w:szCs w:val="28"/>
        </w:rPr>
      </w:pPr>
      <w:r w:rsidRPr="00E0551F">
        <w:rPr>
          <w:sz w:val="28"/>
          <w:szCs w:val="28"/>
        </w:rPr>
        <w:t xml:space="preserve">соответствии с </w:t>
      </w:r>
      <w:proofErr w:type="spellStart"/>
      <w:r w:rsidRPr="00E0551F">
        <w:rPr>
          <w:sz w:val="28"/>
          <w:szCs w:val="28"/>
        </w:rPr>
        <w:t>коньюктурой</w:t>
      </w:r>
      <w:proofErr w:type="spellEnd"/>
      <w:r w:rsidRPr="00E0551F">
        <w:rPr>
          <w:sz w:val="28"/>
          <w:szCs w:val="28"/>
        </w:rPr>
        <w:t xml:space="preserve"> рынка</w:t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="00B90851">
        <w:rPr>
          <w:sz w:val="28"/>
          <w:szCs w:val="28"/>
        </w:rPr>
        <w:tab/>
      </w:r>
      <w:proofErr w:type="gramStart"/>
      <w:r w:rsidRPr="00E0551F">
        <w:rPr>
          <w:sz w:val="28"/>
          <w:szCs w:val="28"/>
        </w:rPr>
        <w:t>с</w:t>
      </w:r>
      <w:proofErr w:type="gramEnd"/>
      <w:r w:rsidRPr="00E0551F">
        <w:rPr>
          <w:sz w:val="28"/>
          <w:szCs w:val="28"/>
        </w:rPr>
        <w:t xml:space="preserve">. </w:t>
      </w:r>
    </w:p>
    <w:p w:rsidR="00014BF1" w:rsidRPr="00E0551F" w:rsidRDefault="00014BF1" w:rsidP="00B90851">
      <w:pPr>
        <w:spacing w:line="360" w:lineRule="auto"/>
        <w:ind w:left="708"/>
        <w:rPr>
          <w:sz w:val="28"/>
          <w:szCs w:val="28"/>
        </w:rPr>
      </w:pPr>
      <w:r w:rsidRPr="00E0551F">
        <w:rPr>
          <w:sz w:val="28"/>
          <w:szCs w:val="28"/>
        </w:rPr>
        <w:t>3.3 Участие в проведении рекламных акций и кампаний, других маркетинговых коммуникаций</w:t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="00E0551F">
        <w:rPr>
          <w:sz w:val="28"/>
          <w:szCs w:val="28"/>
        </w:rPr>
        <w:tab/>
      </w:r>
      <w:r w:rsidR="00E0551F">
        <w:rPr>
          <w:sz w:val="28"/>
          <w:szCs w:val="28"/>
        </w:rPr>
        <w:tab/>
      </w:r>
      <w:proofErr w:type="gramStart"/>
      <w:r w:rsidRPr="00E0551F">
        <w:rPr>
          <w:sz w:val="28"/>
          <w:szCs w:val="28"/>
        </w:rPr>
        <w:t>с</w:t>
      </w:r>
      <w:proofErr w:type="gramEnd"/>
      <w:r w:rsidRPr="00E0551F">
        <w:rPr>
          <w:sz w:val="28"/>
          <w:szCs w:val="28"/>
        </w:rPr>
        <w:t xml:space="preserve">. </w:t>
      </w:r>
    </w:p>
    <w:p w:rsidR="00014BF1" w:rsidRPr="00E0551F" w:rsidRDefault="00014BF1" w:rsidP="00B90851">
      <w:pPr>
        <w:spacing w:line="360" w:lineRule="auto"/>
        <w:ind w:left="708"/>
        <w:rPr>
          <w:sz w:val="28"/>
          <w:szCs w:val="28"/>
        </w:rPr>
      </w:pPr>
      <w:r w:rsidRPr="00E0551F">
        <w:rPr>
          <w:sz w:val="28"/>
          <w:szCs w:val="28"/>
        </w:rPr>
        <w:t>3.4 Анализ маркетинговой среды организации</w:t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proofErr w:type="gramStart"/>
      <w:r w:rsidRPr="00E0551F">
        <w:rPr>
          <w:sz w:val="28"/>
          <w:szCs w:val="28"/>
        </w:rPr>
        <w:t>с</w:t>
      </w:r>
      <w:proofErr w:type="gramEnd"/>
      <w:r w:rsidRPr="00E0551F">
        <w:rPr>
          <w:sz w:val="28"/>
          <w:szCs w:val="28"/>
        </w:rPr>
        <w:t>.</w:t>
      </w:r>
    </w:p>
    <w:p w:rsidR="00014BF1" w:rsidRPr="00E0551F" w:rsidRDefault="00014BF1" w:rsidP="00023AED">
      <w:pPr>
        <w:spacing w:line="360" w:lineRule="auto"/>
        <w:rPr>
          <w:sz w:val="28"/>
          <w:szCs w:val="28"/>
        </w:rPr>
      </w:pPr>
      <w:r w:rsidRPr="00E0551F">
        <w:rPr>
          <w:sz w:val="28"/>
          <w:szCs w:val="28"/>
        </w:rPr>
        <w:t>Заключение</w:t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proofErr w:type="gramStart"/>
      <w:r w:rsidRPr="00E0551F">
        <w:rPr>
          <w:sz w:val="28"/>
          <w:szCs w:val="28"/>
        </w:rPr>
        <w:t>с</w:t>
      </w:r>
      <w:proofErr w:type="gramEnd"/>
      <w:r w:rsidRPr="00E0551F">
        <w:rPr>
          <w:sz w:val="28"/>
          <w:szCs w:val="28"/>
        </w:rPr>
        <w:t>.</w:t>
      </w:r>
    </w:p>
    <w:p w:rsidR="00014BF1" w:rsidRPr="00E0551F" w:rsidRDefault="00014BF1" w:rsidP="00023AED">
      <w:pPr>
        <w:spacing w:line="360" w:lineRule="auto"/>
        <w:rPr>
          <w:sz w:val="28"/>
          <w:szCs w:val="28"/>
        </w:rPr>
      </w:pPr>
      <w:r w:rsidRPr="00E0551F">
        <w:rPr>
          <w:sz w:val="28"/>
          <w:szCs w:val="28"/>
        </w:rPr>
        <w:t>Список литературы</w:t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proofErr w:type="gramStart"/>
      <w:r w:rsidRPr="00E0551F">
        <w:rPr>
          <w:sz w:val="28"/>
          <w:szCs w:val="28"/>
        </w:rPr>
        <w:t>с</w:t>
      </w:r>
      <w:proofErr w:type="gramEnd"/>
      <w:r w:rsidRPr="00E0551F">
        <w:rPr>
          <w:sz w:val="28"/>
          <w:szCs w:val="28"/>
        </w:rPr>
        <w:t xml:space="preserve">. </w:t>
      </w:r>
    </w:p>
    <w:p w:rsidR="00014BF1" w:rsidRPr="00E0551F" w:rsidRDefault="00014BF1" w:rsidP="00023AED">
      <w:pPr>
        <w:spacing w:line="360" w:lineRule="auto"/>
        <w:rPr>
          <w:sz w:val="28"/>
          <w:szCs w:val="28"/>
        </w:rPr>
      </w:pPr>
      <w:r w:rsidRPr="00E0551F">
        <w:rPr>
          <w:sz w:val="28"/>
          <w:szCs w:val="28"/>
        </w:rPr>
        <w:t>Приложение №1</w:t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="00E0551F">
        <w:rPr>
          <w:sz w:val="28"/>
          <w:szCs w:val="28"/>
        </w:rPr>
        <w:tab/>
      </w:r>
      <w:r w:rsidRPr="00E0551F">
        <w:rPr>
          <w:sz w:val="28"/>
          <w:szCs w:val="28"/>
        </w:rPr>
        <w:t xml:space="preserve">с. </w:t>
      </w:r>
    </w:p>
    <w:p w:rsidR="00014BF1" w:rsidRPr="00E0551F" w:rsidRDefault="00014BF1" w:rsidP="00023AED">
      <w:pPr>
        <w:spacing w:line="360" w:lineRule="auto"/>
        <w:rPr>
          <w:sz w:val="28"/>
          <w:szCs w:val="28"/>
        </w:rPr>
      </w:pPr>
      <w:r w:rsidRPr="00E0551F">
        <w:rPr>
          <w:sz w:val="28"/>
          <w:szCs w:val="28"/>
        </w:rPr>
        <w:t>Приложение №2</w:t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Pr="00E0551F">
        <w:rPr>
          <w:sz w:val="28"/>
          <w:szCs w:val="28"/>
        </w:rPr>
        <w:tab/>
      </w:r>
      <w:r w:rsidR="00E0551F">
        <w:rPr>
          <w:sz w:val="28"/>
          <w:szCs w:val="28"/>
        </w:rPr>
        <w:tab/>
      </w:r>
      <w:r w:rsidRPr="00E0551F">
        <w:rPr>
          <w:sz w:val="28"/>
          <w:szCs w:val="28"/>
        </w:rPr>
        <w:t>с.</w:t>
      </w:r>
    </w:p>
    <w:p w:rsidR="00266EAF" w:rsidRDefault="00266EAF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A52AA8" w:rsidRDefault="00A52AA8" w:rsidP="00A52AA8">
      <w:pPr>
        <w:ind w:firstLine="840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 xml:space="preserve">Приложение </w:t>
      </w:r>
      <w:r w:rsidR="00266EAF">
        <w:rPr>
          <w:b/>
          <w:color w:val="FF0000"/>
        </w:rPr>
        <w:t>3</w:t>
      </w:r>
    </w:p>
    <w:p w:rsidR="00A52AA8" w:rsidRPr="009C3816" w:rsidRDefault="00A52AA8" w:rsidP="00A52AA8">
      <w:pPr>
        <w:ind w:firstLine="84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Отзыв для заполнения с места прохождения практики</w:t>
      </w:r>
    </w:p>
    <w:p w:rsidR="00A52AA8" w:rsidRDefault="00A52AA8" w:rsidP="001A6926">
      <w:pPr>
        <w:autoSpaceDE w:val="0"/>
        <w:autoSpaceDN w:val="0"/>
        <w:adjustRightInd w:val="0"/>
        <w:jc w:val="center"/>
        <w:rPr>
          <w:b/>
          <w:sz w:val="36"/>
          <w:szCs w:val="28"/>
          <w:lang w:eastAsia="en-US"/>
        </w:rPr>
      </w:pPr>
    </w:p>
    <w:p w:rsidR="007A2436" w:rsidRPr="00BF4C98" w:rsidRDefault="007A0DB7" w:rsidP="001A6926">
      <w:pPr>
        <w:autoSpaceDE w:val="0"/>
        <w:autoSpaceDN w:val="0"/>
        <w:adjustRightInd w:val="0"/>
        <w:jc w:val="center"/>
        <w:rPr>
          <w:sz w:val="36"/>
          <w:szCs w:val="28"/>
          <w:lang w:eastAsia="en-US"/>
        </w:rPr>
      </w:pPr>
      <w:r w:rsidRPr="00BF4C98">
        <w:rPr>
          <w:b/>
          <w:sz w:val="36"/>
          <w:szCs w:val="28"/>
          <w:lang w:eastAsia="en-US"/>
        </w:rPr>
        <w:t xml:space="preserve">Отзыв </w:t>
      </w:r>
    </w:p>
    <w:p w:rsidR="001A6926" w:rsidRDefault="007A0DB7" w:rsidP="001A692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F4C98">
        <w:rPr>
          <w:sz w:val="28"/>
          <w:szCs w:val="28"/>
          <w:lang w:eastAsia="en-US"/>
        </w:rPr>
        <w:t xml:space="preserve">о результатах прохождения </w:t>
      </w:r>
      <w:r w:rsidR="001B24D5">
        <w:rPr>
          <w:sz w:val="28"/>
          <w:szCs w:val="28"/>
          <w:lang w:eastAsia="en-US"/>
        </w:rPr>
        <w:t>производствен</w:t>
      </w:r>
      <w:r w:rsidR="00FB73DC">
        <w:rPr>
          <w:sz w:val="28"/>
          <w:szCs w:val="28"/>
          <w:lang w:eastAsia="en-US"/>
        </w:rPr>
        <w:t xml:space="preserve">ной </w:t>
      </w:r>
      <w:r w:rsidRPr="00BF4C98">
        <w:rPr>
          <w:sz w:val="28"/>
          <w:szCs w:val="28"/>
          <w:lang w:eastAsia="en-US"/>
        </w:rPr>
        <w:t xml:space="preserve">практики </w:t>
      </w:r>
      <w:r w:rsidR="00FB73DC" w:rsidRPr="00FB73DC">
        <w:rPr>
          <w:b/>
          <w:sz w:val="28"/>
          <w:szCs w:val="28"/>
          <w:lang w:eastAsia="en-US"/>
        </w:rPr>
        <w:t>«</w:t>
      </w:r>
      <w:r w:rsidR="001B24D5" w:rsidRPr="00583C68">
        <w:rPr>
          <w:b/>
          <w:sz w:val="28"/>
        </w:rPr>
        <w:t>Организация и проведение экономической и маркетинговой деятельности</w:t>
      </w:r>
      <w:r w:rsidR="00FB73DC" w:rsidRPr="00FB73DC">
        <w:rPr>
          <w:b/>
          <w:sz w:val="28"/>
        </w:rPr>
        <w:t>»</w:t>
      </w:r>
      <w:r w:rsidR="00FB73DC">
        <w:rPr>
          <w:sz w:val="28"/>
          <w:szCs w:val="28"/>
          <w:lang w:eastAsia="en-US"/>
        </w:rPr>
        <w:t xml:space="preserve"> </w:t>
      </w:r>
      <w:r w:rsidR="00AF7DDB">
        <w:rPr>
          <w:sz w:val="28"/>
          <w:szCs w:val="28"/>
          <w:lang w:eastAsia="en-US"/>
        </w:rPr>
        <w:t>обучающейся</w:t>
      </w:r>
      <w:r w:rsidRPr="00BF4C98">
        <w:rPr>
          <w:sz w:val="28"/>
          <w:szCs w:val="28"/>
          <w:lang w:eastAsia="en-US"/>
        </w:rPr>
        <w:t xml:space="preserve"> ГБОУ СПО «</w:t>
      </w:r>
      <w:proofErr w:type="spellStart"/>
      <w:r w:rsidRPr="00BF4C98">
        <w:rPr>
          <w:sz w:val="28"/>
          <w:szCs w:val="28"/>
          <w:lang w:eastAsia="en-US"/>
        </w:rPr>
        <w:t>БелТТиСУ</w:t>
      </w:r>
      <w:proofErr w:type="spellEnd"/>
      <w:r w:rsidRPr="00BF4C98">
        <w:rPr>
          <w:sz w:val="28"/>
          <w:szCs w:val="28"/>
          <w:lang w:eastAsia="en-US"/>
        </w:rPr>
        <w:t>»</w:t>
      </w:r>
      <w:r w:rsidR="001A6926" w:rsidRPr="00BF4C98">
        <w:rPr>
          <w:sz w:val="28"/>
          <w:szCs w:val="28"/>
          <w:lang w:eastAsia="en-US"/>
        </w:rPr>
        <w:t xml:space="preserve"> </w:t>
      </w:r>
      <w:r w:rsidR="001A6926" w:rsidRPr="007A0DB7">
        <w:rPr>
          <w:sz w:val="28"/>
          <w:szCs w:val="28"/>
          <w:lang w:eastAsia="en-US"/>
        </w:rPr>
        <w:t>группы К</w:t>
      </w:r>
      <w:r w:rsidR="001A6926" w:rsidRPr="00583C68">
        <w:rPr>
          <w:sz w:val="28"/>
          <w:szCs w:val="28"/>
          <w:vertAlign w:val="subscript"/>
          <w:lang w:eastAsia="en-US"/>
        </w:rPr>
        <w:t>З</w:t>
      </w:r>
      <w:r w:rsidR="001A6926" w:rsidRPr="007A0DB7">
        <w:rPr>
          <w:sz w:val="28"/>
          <w:szCs w:val="28"/>
          <w:lang w:eastAsia="en-US"/>
        </w:rPr>
        <w:t>-21 специальности 100701 «Коммерция»</w:t>
      </w:r>
    </w:p>
    <w:p w:rsidR="007A0DB7" w:rsidRPr="007A0DB7" w:rsidRDefault="007A0DB7" w:rsidP="007A0DB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A0DB7" w:rsidRPr="007A0DB7" w:rsidRDefault="007A0DB7" w:rsidP="007A0DB7">
      <w:pPr>
        <w:autoSpaceDE w:val="0"/>
        <w:autoSpaceDN w:val="0"/>
        <w:adjustRightInd w:val="0"/>
        <w:rPr>
          <w:lang w:eastAsia="en-US"/>
        </w:rPr>
      </w:pPr>
      <w:r w:rsidRPr="007A0DB7">
        <w:rPr>
          <w:lang w:eastAsia="en-US"/>
        </w:rPr>
        <w:t>_______________________________________________</w:t>
      </w:r>
      <w:r>
        <w:rPr>
          <w:lang w:eastAsia="en-US"/>
        </w:rPr>
        <w:t>______________________________</w:t>
      </w:r>
    </w:p>
    <w:p w:rsidR="007A0DB7" w:rsidRDefault="007A0DB7" w:rsidP="007A0DB7">
      <w:pPr>
        <w:autoSpaceDE w:val="0"/>
        <w:autoSpaceDN w:val="0"/>
        <w:adjustRightInd w:val="0"/>
        <w:jc w:val="center"/>
        <w:rPr>
          <w:sz w:val="22"/>
          <w:lang w:eastAsia="en-US"/>
        </w:rPr>
      </w:pPr>
      <w:r w:rsidRPr="007A0DB7">
        <w:rPr>
          <w:sz w:val="22"/>
          <w:lang w:eastAsia="en-US"/>
        </w:rPr>
        <w:t>(фамилия, имя, отчество</w:t>
      </w:r>
      <w:r w:rsidR="00380252">
        <w:rPr>
          <w:sz w:val="22"/>
          <w:lang w:eastAsia="en-US"/>
        </w:rPr>
        <w:t xml:space="preserve"> студента</w:t>
      </w:r>
      <w:r w:rsidRPr="007A0DB7">
        <w:rPr>
          <w:sz w:val="22"/>
          <w:lang w:eastAsia="en-US"/>
        </w:rPr>
        <w:t>)</w:t>
      </w:r>
    </w:p>
    <w:p w:rsidR="001A6926" w:rsidRPr="007A0DB7" w:rsidRDefault="001A6926" w:rsidP="007A0DB7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7A0DB7" w:rsidRPr="007A0DB7" w:rsidRDefault="007A0DB7" w:rsidP="007A0DB7">
      <w:pPr>
        <w:autoSpaceDE w:val="0"/>
        <w:autoSpaceDN w:val="0"/>
        <w:adjustRightInd w:val="0"/>
        <w:rPr>
          <w:lang w:eastAsia="en-US"/>
        </w:rPr>
      </w:pPr>
      <w:r w:rsidRPr="007A0DB7">
        <w:rPr>
          <w:lang w:eastAsia="en-US"/>
        </w:rPr>
        <w:t>в______________________________________________</w:t>
      </w:r>
      <w:r>
        <w:rPr>
          <w:lang w:eastAsia="en-US"/>
        </w:rPr>
        <w:t>_______________________________</w:t>
      </w:r>
    </w:p>
    <w:p w:rsidR="007A0DB7" w:rsidRPr="001A6926" w:rsidRDefault="001A6926" w:rsidP="001A6926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1A6926">
        <w:rPr>
          <w:sz w:val="22"/>
          <w:szCs w:val="22"/>
          <w:lang w:eastAsia="en-US"/>
        </w:rPr>
        <w:t>(</w:t>
      </w:r>
      <w:r>
        <w:rPr>
          <w:rFonts w:eastAsia="TimesNewRoman"/>
          <w:sz w:val="22"/>
          <w:szCs w:val="22"/>
          <w:lang w:eastAsia="en-US"/>
        </w:rPr>
        <w:t>о</w:t>
      </w:r>
      <w:r w:rsidRPr="001A6926">
        <w:rPr>
          <w:rFonts w:eastAsia="TimesNewRoman"/>
          <w:sz w:val="22"/>
          <w:szCs w:val="22"/>
          <w:lang w:eastAsia="en-US"/>
        </w:rPr>
        <w:t xml:space="preserve">рганизация </w:t>
      </w:r>
      <w:r w:rsidRPr="001A6926">
        <w:rPr>
          <w:sz w:val="22"/>
          <w:szCs w:val="22"/>
          <w:lang w:eastAsia="en-US"/>
        </w:rPr>
        <w:t xml:space="preserve">– </w:t>
      </w:r>
      <w:r w:rsidRPr="001A6926">
        <w:rPr>
          <w:rFonts w:eastAsia="TimesNewRoman"/>
          <w:sz w:val="22"/>
          <w:szCs w:val="22"/>
          <w:lang w:eastAsia="en-US"/>
        </w:rPr>
        <w:t xml:space="preserve">место прохождения </w:t>
      </w:r>
      <w:r w:rsidR="007A2436">
        <w:rPr>
          <w:rFonts w:eastAsia="TimesNewRoman"/>
          <w:sz w:val="22"/>
          <w:szCs w:val="22"/>
          <w:lang w:eastAsia="en-US"/>
        </w:rPr>
        <w:t>практики</w:t>
      </w:r>
      <w:r w:rsidRPr="001A6926">
        <w:rPr>
          <w:sz w:val="22"/>
          <w:szCs w:val="22"/>
          <w:lang w:eastAsia="en-US"/>
        </w:rPr>
        <w:t>)</w:t>
      </w:r>
    </w:p>
    <w:p w:rsidR="007A0DB7" w:rsidRDefault="007A0DB7" w:rsidP="007A0DB7">
      <w:pPr>
        <w:autoSpaceDE w:val="0"/>
        <w:autoSpaceDN w:val="0"/>
        <w:adjustRightInd w:val="0"/>
        <w:rPr>
          <w:lang w:eastAsia="en-US"/>
        </w:rPr>
      </w:pPr>
    </w:p>
    <w:p w:rsidR="00BF4C98" w:rsidRDefault="00380252" w:rsidP="001A6926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BF4C98">
        <w:rPr>
          <w:sz w:val="28"/>
          <w:szCs w:val="28"/>
          <w:lang w:eastAsia="en-US"/>
        </w:rPr>
        <w:t xml:space="preserve"> период </w:t>
      </w:r>
      <w:r w:rsidR="001A6926" w:rsidRPr="001A6926">
        <w:rPr>
          <w:rFonts w:eastAsia="TimesNewRoman"/>
          <w:sz w:val="28"/>
          <w:szCs w:val="28"/>
          <w:lang w:eastAsia="en-US"/>
        </w:rPr>
        <w:t xml:space="preserve"> </w:t>
      </w:r>
      <w:r w:rsidR="00DD720B">
        <w:rPr>
          <w:rFonts w:eastAsia="TimesNewRoman"/>
          <w:sz w:val="28"/>
          <w:szCs w:val="28"/>
          <w:lang w:eastAsia="en-US"/>
        </w:rPr>
        <w:t xml:space="preserve">прохождения </w:t>
      </w:r>
      <w:r w:rsidR="001A6926" w:rsidRPr="001A6926">
        <w:rPr>
          <w:rFonts w:eastAsia="TimesNewRoman"/>
          <w:sz w:val="28"/>
          <w:szCs w:val="28"/>
          <w:lang w:eastAsia="en-US"/>
        </w:rPr>
        <w:t xml:space="preserve">практики с </w:t>
      </w:r>
      <w:r w:rsidR="001A6926">
        <w:rPr>
          <w:sz w:val="28"/>
          <w:szCs w:val="28"/>
          <w:lang w:eastAsia="en-US"/>
        </w:rPr>
        <w:t xml:space="preserve">« </w:t>
      </w:r>
      <w:r w:rsidR="001B24D5">
        <w:rPr>
          <w:sz w:val="28"/>
          <w:szCs w:val="28"/>
          <w:lang w:eastAsia="en-US"/>
        </w:rPr>
        <w:t>9</w:t>
      </w:r>
      <w:r w:rsidR="001A6926">
        <w:rPr>
          <w:sz w:val="28"/>
          <w:szCs w:val="28"/>
          <w:lang w:eastAsia="en-US"/>
        </w:rPr>
        <w:t xml:space="preserve"> »  </w:t>
      </w:r>
      <w:r w:rsidR="001B24D5">
        <w:rPr>
          <w:sz w:val="28"/>
          <w:szCs w:val="28"/>
          <w:lang w:eastAsia="en-US"/>
        </w:rPr>
        <w:t>июня</w:t>
      </w:r>
      <w:r w:rsidR="001A6926">
        <w:rPr>
          <w:sz w:val="28"/>
          <w:szCs w:val="28"/>
          <w:lang w:eastAsia="en-US"/>
        </w:rPr>
        <w:t xml:space="preserve">   201</w:t>
      </w:r>
      <w:r w:rsidR="0095211F">
        <w:rPr>
          <w:sz w:val="28"/>
          <w:szCs w:val="28"/>
          <w:lang w:eastAsia="en-US"/>
        </w:rPr>
        <w:t>4</w:t>
      </w:r>
      <w:r w:rsidR="001A6926">
        <w:rPr>
          <w:sz w:val="28"/>
          <w:szCs w:val="28"/>
          <w:lang w:eastAsia="en-US"/>
        </w:rPr>
        <w:t xml:space="preserve">г. </w:t>
      </w:r>
      <w:r w:rsidR="001A6926" w:rsidRPr="001A6926">
        <w:rPr>
          <w:sz w:val="28"/>
          <w:szCs w:val="28"/>
          <w:lang w:eastAsia="en-US"/>
        </w:rPr>
        <w:t xml:space="preserve"> </w:t>
      </w:r>
      <w:r w:rsidR="001A6926" w:rsidRPr="001A6926">
        <w:rPr>
          <w:rFonts w:eastAsia="TimesNewRoman"/>
          <w:sz w:val="28"/>
          <w:szCs w:val="28"/>
          <w:lang w:eastAsia="en-US"/>
        </w:rPr>
        <w:t xml:space="preserve">по </w:t>
      </w:r>
      <w:r w:rsidR="001A6926" w:rsidRPr="001A6926">
        <w:rPr>
          <w:sz w:val="28"/>
          <w:szCs w:val="28"/>
          <w:lang w:eastAsia="en-US"/>
        </w:rPr>
        <w:t>«</w:t>
      </w:r>
      <w:r w:rsidR="00E4423F">
        <w:rPr>
          <w:sz w:val="28"/>
          <w:szCs w:val="28"/>
          <w:lang w:eastAsia="en-US"/>
        </w:rPr>
        <w:t xml:space="preserve"> </w:t>
      </w:r>
      <w:r w:rsidR="001B24D5">
        <w:rPr>
          <w:sz w:val="28"/>
          <w:szCs w:val="28"/>
          <w:lang w:eastAsia="en-US"/>
        </w:rPr>
        <w:t xml:space="preserve">24 </w:t>
      </w:r>
      <w:r w:rsidR="001A6926">
        <w:rPr>
          <w:sz w:val="28"/>
          <w:szCs w:val="28"/>
          <w:lang w:eastAsia="en-US"/>
        </w:rPr>
        <w:t xml:space="preserve"> </w:t>
      </w:r>
      <w:r w:rsidR="001A6926" w:rsidRPr="001A6926">
        <w:rPr>
          <w:sz w:val="28"/>
          <w:szCs w:val="28"/>
          <w:lang w:eastAsia="en-US"/>
        </w:rPr>
        <w:t>»</w:t>
      </w:r>
      <w:r w:rsidR="001B24D5">
        <w:rPr>
          <w:sz w:val="28"/>
          <w:szCs w:val="28"/>
          <w:lang w:eastAsia="en-US"/>
        </w:rPr>
        <w:t>июня</w:t>
      </w:r>
      <w:r w:rsidR="001A6926">
        <w:rPr>
          <w:sz w:val="28"/>
          <w:szCs w:val="28"/>
          <w:lang w:eastAsia="en-US"/>
        </w:rPr>
        <w:t xml:space="preserve"> 201</w:t>
      </w:r>
      <w:r w:rsidR="0095211F">
        <w:rPr>
          <w:sz w:val="28"/>
          <w:szCs w:val="28"/>
          <w:lang w:eastAsia="en-US"/>
        </w:rPr>
        <w:t>4</w:t>
      </w:r>
      <w:r w:rsidR="001B24D5">
        <w:rPr>
          <w:sz w:val="28"/>
          <w:szCs w:val="28"/>
          <w:lang w:eastAsia="en-US"/>
        </w:rPr>
        <w:t xml:space="preserve"> </w:t>
      </w:r>
      <w:r w:rsidR="001A6926">
        <w:rPr>
          <w:sz w:val="28"/>
          <w:szCs w:val="28"/>
          <w:lang w:eastAsia="en-US"/>
        </w:rPr>
        <w:t>г.</w:t>
      </w:r>
      <w:r>
        <w:rPr>
          <w:sz w:val="28"/>
          <w:szCs w:val="28"/>
          <w:lang w:eastAsia="en-US"/>
        </w:rPr>
        <w:t>, п</w:t>
      </w:r>
      <w:r w:rsidR="001A6926" w:rsidRPr="001A6926">
        <w:rPr>
          <w:rFonts w:eastAsia="TimesNewRoman"/>
          <w:sz w:val="28"/>
          <w:szCs w:val="28"/>
          <w:lang w:eastAsia="en-US"/>
        </w:rPr>
        <w:t>родолжительность</w:t>
      </w:r>
      <w:r>
        <w:rPr>
          <w:rFonts w:eastAsia="TimesNewRoman"/>
          <w:sz w:val="28"/>
          <w:szCs w:val="28"/>
          <w:lang w:eastAsia="en-US"/>
        </w:rPr>
        <w:t>ю</w:t>
      </w:r>
      <w:r w:rsidR="001A6926" w:rsidRPr="001A6926">
        <w:rPr>
          <w:rFonts w:eastAsia="TimesNewRoman"/>
          <w:sz w:val="28"/>
          <w:szCs w:val="28"/>
          <w:lang w:eastAsia="en-US"/>
        </w:rPr>
        <w:t xml:space="preserve"> </w:t>
      </w:r>
      <w:r w:rsidR="001B24D5">
        <w:rPr>
          <w:rFonts w:eastAsia="TimesNewRoman"/>
          <w:sz w:val="28"/>
          <w:szCs w:val="28"/>
          <w:lang w:eastAsia="en-US"/>
        </w:rPr>
        <w:t>72</w:t>
      </w:r>
      <w:r w:rsidR="001A6926">
        <w:rPr>
          <w:rFonts w:eastAsia="TimesNewRoman"/>
          <w:sz w:val="28"/>
          <w:szCs w:val="28"/>
          <w:lang w:eastAsia="en-US"/>
        </w:rPr>
        <w:t xml:space="preserve"> </w:t>
      </w:r>
      <w:r w:rsidR="001A6926" w:rsidRPr="001A6926">
        <w:rPr>
          <w:rFonts w:eastAsia="TimesNewRoman"/>
          <w:sz w:val="28"/>
          <w:szCs w:val="28"/>
          <w:lang w:eastAsia="en-US"/>
        </w:rPr>
        <w:t>час</w:t>
      </w:r>
      <w:r w:rsidR="0095211F">
        <w:rPr>
          <w:rFonts w:eastAsia="TimesNewRoman"/>
          <w:sz w:val="28"/>
          <w:szCs w:val="28"/>
          <w:lang w:eastAsia="en-US"/>
        </w:rPr>
        <w:t>а</w:t>
      </w:r>
      <w:r>
        <w:rPr>
          <w:rFonts w:eastAsia="TimesNewRoman"/>
          <w:sz w:val="28"/>
          <w:szCs w:val="28"/>
          <w:lang w:eastAsia="en-US"/>
        </w:rPr>
        <w:t>, студен</w:t>
      </w:r>
      <w:proofErr w:type="gramStart"/>
      <w:r>
        <w:rPr>
          <w:rFonts w:eastAsia="TimesNewRoman"/>
          <w:sz w:val="28"/>
          <w:szCs w:val="28"/>
          <w:lang w:eastAsia="en-US"/>
        </w:rPr>
        <w:t>т</w:t>
      </w:r>
      <w:r w:rsidR="001B24D5">
        <w:rPr>
          <w:rFonts w:eastAsia="TimesNewRoman"/>
          <w:sz w:val="28"/>
          <w:szCs w:val="28"/>
          <w:lang w:eastAsia="en-US"/>
        </w:rPr>
        <w:t>(</w:t>
      </w:r>
      <w:proofErr w:type="gramEnd"/>
      <w:r>
        <w:rPr>
          <w:rFonts w:eastAsia="TimesNewRoman"/>
          <w:sz w:val="28"/>
          <w:szCs w:val="28"/>
          <w:lang w:eastAsia="en-US"/>
        </w:rPr>
        <w:t>ка</w:t>
      </w:r>
      <w:r w:rsidR="001B24D5">
        <w:rPr>
          <w:rFonts w:eastAsia="TimesNewRoman"/>
          <w:sz w:val="28"/>
          <w:szCs w:val="28"/>
          <w:lang w:eastAsia="en-US"/>
        </w:rPr>
        <w:t>)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BF4C98">
        <w:rPr>
          <w:rFonts w:eastAsia="TimesNewRoman"/>
          <w:sz w:val="28"/>
          <w:szCs w:val="28"/>
          <w:lang w:eastAsia="en-US"/>
        </w:rPr>
        <w:t>____________________________</w:t>
      </w:r>
      <w:r w:rsidR="0095211F">
        <w:rPr>
          <w:rFonts w:eastAsia="TimesNewRoman"/>
          <w:sz w:val="28"/>
          <w:szCs w:val="28"/>
          <w:lang w:eastAsia="en-US"/>
        </w:rPr>
        <w:t>_____________________________________</w:t>
      </w:r>
      <w:r w:rsidR="00BF4C98">
        <w:rPr>
          <w:rFonts w:eastAsia="TimesNewRoman"/>
          <w:sz w:val="28"/>
          <w:szCs w:val="28"/>
          <w:lang w:eastAsia="en-US"/>
        </w:rPr>
        <w:t>_</w:t>
      </w:r>
    </w:p>
    <w:p w:rsidR="00BF4C98" w:rsidRPr="00BF4C98" w:rsidRDefault="00EF284E" w:rsidP="001A6926">
      <w:pPr>
        <w:autoSpaceDE w:val="0"/>
        <w:autoSpaceDN w:val="0"/>
        <w:adjustRightInd w:val="0"/>
        <w:rPr>
          <w:rFonts w:eastAsia="TimesNewRoman"/>
          <w:sz w:val="22"/>
          <w:szCs w:val="28"/>
          <w:lang w:eastAsia="en-US"/>
        </w:rPr>
      </w:pPr>
      <w:r>
        <w:rPr>
          <w:rFonts w:eastAsia="TimesNewRoman"/>
          <w:sz w:val="22"/>
          <w:szCs w:val="28"/>
          <w:lang w:eastAsia="en-US"/>
        </w:rPr>
        <w:tab/>
      </w:r>
      <w:r>
        <w:rPr>
          <w:rFonts w:eastAsia="TimesNewRoman"/>
          <w:sz w:val="22"/>
          <w:szCs w:val="28"/>
          <w:lang w:eastAsia="en-US"/>
        </w:rPr>
        <w:tab/>
      </w:r>
      <w:r>
        <w:rPr>
          <w:rFonts w:eastAsia="TimesNewRoman"/>
          <w:sz w:val="22"/>
          <w:szCs w:val="28"/>
          <w:lang w:eastAsia="en-US"/>
        </w:rPr>
        <w:tab/>
      </w:r>
      <w:r>
        <w:rPr>
          <w:rFonts w:eastAsia="TimesNewRoman"/>
          <w:sz w:val="22"/>
          <w:szCs w:val="28"/>
          <w:lang w:eastAsia="en-US"/>
        </w:rPr>
        <w:tab/>
      </w:r>
      <w:r>
        <w:rPr>
          <w:rFonts w:eastAsia="TimesNewRoman"/>
          <w:sz w:val="22"/>
          <w:szCs w:val="28"/>
          <w:lang w:eastAsia="en-US"/>
        </w:rPr>
        <w:tab/>
      </w:r>
      <w:r w:rsidR="00BF4C98">
        <w:rPr>
          <w:rFonts w:eastAsia="TimesNewRoman"/>
          <w:sz w:val="22"/>
          <w:szCs w:val="28"/>
          <w:lang w:eastAsia="en-US"/>
        </w:rPr>
        <w:t>(ФИО студента)</w:t>
      </w:r>
    </w:p>
    <w:p w:rsidR="001A6926" w:rsidRDefault="00380252" w:rsidP="001A6926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освоила компетенции:</w:t>
      </w:r>
    </w:p>
    <w:p w:rsidR="00BF4C98" w:rsidRPr="001A6926" w:rsidRDefault="00BF4C98" w:rsidP="001A692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5920"/>
        <w:gridCol w:w="1614"/>
      </w:tblGrid>
      <w:tr w:rsidR="00BF4C98" w:rsidRPr="00BF4C98" w:rsidTr="0095211F">
        <w:tc>
          <w:tcPr>
            <w:tcW w:w="1930" w:type="dxa"/>
            <w:shd w:val="clear" w:color="auto" w:fill="auto"/>
          </w:tcPr>
          <w:p w:rsidR="00BF4C98" w:rsidRPr="00BF4C98" w:rsidRDefault="00BF4C98" w:rsidP="00E11D0E">
            <w:pPr>
              <w:rPr>
                <w:b/>
                <w:caps/>
                <w:sz w:val="28"/>
              </w:rPr>
            </w:pPr>
            <w:r w:rsidRPr="00BF4C98">
              <w:rPr>
                <w:b/>
                <w:sz w:val="28"/>
              </w:rPr>
              <w:t>Коды проверяемых компетенций</w:t>
            </w:r>
          </w:p>
        </w:tc>
        <w:tc>
          <w:tcPr>
            <w:tcW w:w="5920" w:type="dxa"/>
            <w:shd w:val="clear" w:color="auto" w:fill="auto"/>
          </w:tcPr>
          <w:p w:rsidR="00BF4C98" w:rsidRPr="00BF4C98" w:rsidRDefault="00BF4C98" w:rsidP="00B27610">
            <w:pPr>
              <w:rPr>
                <w:b/>
                <w:caps/>
                <w:sz w:val="28"/>
              </w:rPr>
            </w:pPr>
            <w:r w:rsidRPr="00BF4C98">
              <w:rPr>
                <w:b/>
                <w:sz w:val="28"/>
              </w:rPr>
              <w:t>Наименование профессиональных компетенций</w:t>
            </w:r>
          </w:p>
        </w:tc>
        <w:tc>
          <w:tcPr>
            <w:tcW w:w="1614" w:type="dxa"/>
          </w:tcPr>
          <w:p w:rsidR="00BF4C98" w:rsidRPr="00BF4C98" w:rsidRDefault="00BF4C98" w:rsidP="00E11D0E">
            <w:pPr>
              <w:rPr>
                <w:b/>
                <w:sz w:val="28"/>
              </w:rPr>
            </w:pPr>
            <w:r w:rsidRPr="00BF4C98">
              <w:rPr>
                <w:b/>
                <w:sz w:val="28"/>
              </w:rPr>
              <w:t xml:space="preserve">Оценка </w:t>
            </w:r>
          </w:p>
          <w:p w:rsidR="00BF4C98" w:rsidRPr="00BF4C98" w:rsidRDefault="00BF4C98" w:rsidP="00E11D0E">
            <w:pPr>
              <w:rPr>
                <w:b/>
                <w:sz w:val="28"/>
              </w:rPr>
            </w:pPr>
            <w:r w:rsidRPr="00BF4C98">
              <w:rPr>
                <w:b/>
                <w:sz w:val="28"/>
              </w:rPr>
              <w:t>(да / нет)</w:t>
            </w:r>
          </w:p>
        </w:tc>
      </w:tr>
      <w:tr w:rsidR="001B24D5" w:rsidRPr="00BF4C98" w:rsidTr="0095211F">
        <w:tc>
          <w:tcPr>
            <w:tcW w:w="1930" w:type="dxa"/>
            <w:shd w:val="clear" w:color="auto" w:fill="auto"/>
          </w:tcPr>
          <w:p w:rsidR="001B24D5" w:rsidRPr="00BF4C98" w:rsidRDefault="001B24D5" w:rsidP="00E11D0E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F4C98">
              <w:rPr>
                <w:sz w:val="28"/>
              </w:rPr>
              <w:t>ПК 1</w:t>
            </w:r>
          </w:p>
        </w:tc>
        <w:tc>
          <w:tcPr>
            <w:tcW w:w="5920" w:type="dxa"/>
            <w:shd w:val="clear" w:color="auto" w:fill="auto"/>
          </w:tcPr>
          <w:p w:rsidR="001B24D5" w:rsidRPr="00BE5E62" w:rsidRDefault="001B24D5" w:rsidP="005B1505">
            <w:pPr>
              <w:pStyle w:val="Default"/>
            </w:pPr>
            <w:r w:rsidRPr="00BE5E62">
              <w:t xml:space="preserve"> </w:t>
            </w:r>
            <w:r>
              <w:t>И</w:t>
            </w:r>
            <w:r w:rsidRPr="00BE5E62">
              <w:t>спользовать данные бухгалтерского учета для контроля результатов и планирования коммерческой деятельности, проводить учет товаров  (сырья, материалов, продукции, тары, других материальных ценностей).</w:t>
            </w:r>
          </w:p>
        </w:tc>
        <w:tc>
          <w:tcPr>
            <w:tcW w:w="1614" w:type="dxa"/>
          </w:tcPr>
          <w:p w:rsidR="001B24D5" w:rsidRPr="00BF4C98" w:rsidRDefault="001B24D5" w:rsidP="00E11D0E">
            <w:pPr>
              <w:rPr>
                <w:caps/>
                <w:sz w:val="28"/>
              </w:rPr>
            </w:pPr>
          </w:p>
        </w:tc>
      </w:tr>
      <w:tr w:rsidR="001B24D5" w:rsidRPr="00BF4C98" w:rsidTr="0095211F">
        <w:tc>
          <w:tcPr>
            <w:tcW w:w="1930" w:type="dxa"/>
            <w:shd w:val="clear" w:color="auto" w:fill="auto"/>
          </w:tcPr>
          <w:p w:rsidR="001B24D5" w:rsidRPr="00BF4C98" w:rsidRDefault="001B24D5" w:rsidP="00E11D0E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F4C98">
              <w:rPr>
                <w:sz w:val="28"/>
              </w:rPr>
              <w:t>ПК 2</w:t>
            </w:r>
          </w:p>
        </w:tc>
        <w:tc>
          <w:tcPr>
            <w:tcW w:w="5920" w:type="dxa"/>
            <w:shd w:val="clear" w:color="auto" w:fill="auto"/>
          </w:tcPr>
          <w:p w:rsidR="001B24D5" w:rsidRPr="00BE5E62" w:rsidRDefault="001B24D5" w:rsidP="005B1505">
            <w:pPr>
              <w:pStyle w:val="Default"/>
            </w:pPr>
            <w:r w:rsidRPr="00BE5E62">
              <w:t xml:space="preserve">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 </w:t>
            </w:r>
          </w:p>
        </w:tc>
        <w:tc>
          <w:tcPr>
            <w:tcW w:w="1614" w:type="dxa"/>
          </w:tcPr>
          <w:p w:rsidR="001B24D5" w:rsidRPr="00BF4C98" w:rsidRDefault="001B24D5" w:rsidP="00E11D0E">
            <w:pPr>
              <w:rPr>
                <w:caps/>
                <w:sz w:val="28"/>
              </w:rPr>
            </w:pPr>
          </w:p>
        </w:tc>
      </w:tr>
      <w:tr w:rsidR="001B24D5" w:rsidRPr="00BF4C98" w:rsidTr="0095211F">
        <w:tc>
          <w:tcPr>
            <w:tcW w:w="1930" w:type="dxa"/>
            <w:shd w:val="clear" w:color="auto" w:fill="auto"/>
          </w:tcPr>
          <w:p w:rsidR="001B24D5" w:rsidRPr="00BF4C98" w:rsidRDefault="001B24D5" w:rsidP="00E11D0E">
            <w:pPr>
              <w:widowControl w:val="0"/>
              <w:suppressAutoHyphens/>
              <w:spacing w:line="360" w:lineRule="auto"/>
              <w:jc w:val="both"/>
              <w:rPr>
                <w:sz w:val="28"/>
                <w:lang w:val="en-US"/>
              </w:rPr>
            </w:pPr>
            <w:r w:rsidRPr="00BF4C98">
              <w:rPr>
                <w:sz w:val="28"/>
              </w:rPr>
              <w:t>ПК 3</w:t>
            </w:r>
          </w:p>
        </w:tc>
        <w:tc>
          <w:tcPr>
            <w:tcW w:w="5920" w:type="dxa"/>
            <w:shd w:val="clear" w:color="auto" w:fill="auto"/>
          </w:tcPr>
          <w:p w:rsidR="001B24D5" w:rsidRPr="00BE5E62" w:rsidRDefault="001B24D5" w:rsidP="005B1505">
            <w:pPr>
              <w:pStyle w:val="Default"/>
            </w:pPr>
            <w:r w:rsidRPr="00BE5E62">
              <w:t xml:space="preserve">Применять в практических ситуациях </w:t>
            </w:r>
            <w:proofErr w:type="gramStart"/>
            <w:r w:rsidRPr="00BE5E62">
              <w:t>экономические методы</w:t>
            </w:r>
            <w:proofErr w:type="gramEnd"/>
            <w:r w:rsidRPr="00BE5E62">
              <w:t xml:space="preserve">, рассчитывать микроэкономические показатели, анализировать их, а также рынки ресурсов. </w:t>
            </w:r>
          </w:p>
        </w:tc>
        <w:tc>
          <w:tcPr>
            <w:tcW w:w="1614" w:type="dxa"/>
          </w:tcPr>
          <w:p w:rsidR="001B24D5" w:rsidRPr="00BF4C98" w:rsidRDefault="001B24D5" w:rsidP="00E11D0E">
            <w:pPr>
              <w:rPr>
                <w:caps/>
                <w:sz w:val="28"/>
              </w:rPr>
            </w:pPr>
          </w:p>
        </w:tc>
      </w:tr>
      <w:tr w:rsidR="001B24D5" w:rsidRPr="00BF4C98" w:rsidTr="0095211F">
        <w:tc>
          <w:tcPr>
            <w:tcW w:w="1930" w:type="dxa"/>
            <w:shd w:val="clear" w:color="auto" w:fill="auto"/>
          </w:tcPr>
          <w:p w:rsidR="001B24D5" w:rsidRPr="00BF4C98" w:rsidRDefault="001B24D5" w:rsidP="00E11D0E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F4C98">
              <w:rPr>
                <w:sz w:val="28"/>
              </w:rPr>
              <w:t>ПК 4</w:t>
            </w:r>
          </w:p>
        </w:tc>
        <w:tc>
          <w:tcPr>
            <w:tcW w:w="5920" w:type="dxa"/>
            <w:shd w:val="clear" w:color="auto" w:fill="auto"/>
          </w:tcPr>
          <w:p w:rsidR="001B24D5" w:rsidRPr="00BE5E62" w:rsidRDefault="001B24D5" w:rsidP="005B1505">
            <w:pPr>
              <w:pStyle w:val="Default"/>
            </w:pPr>
            <w:r w:rsidRPr="00BE5E62">
              <w:t xml:space="preserve">Определять основные экономические показатели работы организации, цены, заработную плату. </w:t>
            </w:r>
          </w:p>
        </w:tc>
        <w:tc>
          <w:tcPr>
            <w:tcW w:w="1614" w:type="dxa"/>
          </w:tcPr>
          <w:p w:rsidR="001B24D5" w:rsidRPr="00BF4C98" w:rsidRDefault="001B24D5" w:rsidP="00E11D0E">
            <w:pPr>
              <w:rPr>
                <w:caps/>
                <w:sz w:val="28"/>
              </w:rPr>
            </w:pPr>
          </w:p>
        </w:tc>
      </w:tr>
      <w:tr w:rsidR="001B24D5" w:rsidRPr="00BF4C98" w:rsidTr="0095211F">
        <w:tc>
          <w:tcPr>
            <w:tcW w:w="1930" w:type="dxa"/>
            <w:shd w:val="clear" w:color="auto" w:fill="auto"/>
          </w:tcPr>
          <w:p w:rsidR="001B24D5" w:rsidRPr="00BF4C98" w:rsidRDefault="001B24D5" w:rsidP="00E11D0E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F4C98">
              <w:rPr>
                <w:sz w:val="28"/>
              </w:rPr>
              <w:t>ПК 5</w:t>
            </w:r>
          </w:p>
        </w:tc>
        <w:tc>
          <w:tcPr>
            <w:tcW w:w="5920" w:type="dxa"/>
            <w:shd w:val="clear" w:color="auto" w:fill="auto"/>
          </w:tcPr>
          <w:p w:rsidR="001B24D5" w:rsidRPr="00BE5E62" w:rsidRDefault="001B24D5" w:rsidP="005B1505">
            <w:pPr>
              <w:pStyle w:val="Default"/>
            </w:pPr>
            <w:r w:rsidRPr="00BE5E62">
              <w:t xml:space="preserve"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 </w:t>
            </w:r>
          </w:p>
        </w:tc>
        <w:tc>
          <w:tcPr>
            <w:tcW w:w="1614" w:type="dxa"/>
          </w:tcPr>
          <w:p w:rsidR="001B24D5" w:rsidRPr="00BF4C98" w:rsidRDefault="001B24D5" w:rsidP="00E11D0E">
            <w:pPr>
              <w:rPr>
                <w:caps/>
                <w:sz w:val="28"/>
              </w:rPr>
            </w:pPr>
          </w:p>
        </w:tc>
      </w:tr>
      <w:tr w:rsidR="001B24D5" w:rsidRPr="00BF4C98" w:rsidTr="0095211F">
        <w:tc>
          <w:tcPr>
            <w:tcW w:w="1930" w:type="dxa"/>
            <w:shd w:val="clear" w:color="auto" w:fill="auto"/>
          </w:tcPr>
          <w:p w:rsidR="001B24D5" w:rsidRPr="00BF4C98" w:rsidRDefault="001B24D5" w:rsidP="001B24D5">
            <w:pPr>
              <w:widowControl w:val="0"/>
              <w:suppressAutoHyphens/>
              <w:spacing w:line="360" w:lineRule="auto"/>
              <w:rPr>
                <w:sz w:val="28"/>
              </w:rPr>
            </w:pPr>
            <w:r w:rsidRPr="00BF4C98">
              <w:rPr>
                <w:sz w:val="28"/>
              </w:rPr>
              <w:t xml:space="preserve">ПК </w:t>
            </w:r>
            <w:r>
              <w:rPr>
                <w:sz w:val="28"/>
              </w:rPr>
              <w:t>6</w:t>
            </w:r>
          </w:p>
        </w:tc>
        <w:tc>
          <w:tcPr>
            <w:tcW w:w="5920" w:type="dxa"/>
            <w:shd w:val="clear" w:color="auto" w:fill="auto"/>
          </w:tcPr>
          <w:p w:rsidR="001B24D5" w:rsidRPr="00BE5E62" w:rsidRDefault="001B24D5" w:rsidP="005B1505">
            <w:pPr>
              <w:pStyle w:val="Default"/>
            </w:pPr>
            <w:r w:rsidRPr="00BE5E62">
              <w:t xml:space="preserve">Обосновывать целесообразность использования и применять маркетинговые коммуникации. </w:t>
            </w:r>
          </w:p>
        </w:tc>
        <w:tc>
          <w:tcPr>
            <w:tcW w:w="1614" w:type="dxa"/>
          </w:tcPr>
          <w:p w:rsidR="001B24D5" w:rsidRPr="00BF4C98" w:rsidRDefault="001B24D5" w:rsidP="00E11D0E">
            <w:pPr>
              <w:rPr>
                <w:caps/>
                <w:sz w:val="28"/>
              </w:rPr>
            </w:pPr>
          </w:p>
        </w:tc>
      </w:tr>
      <w:tr w:rsidR="001B24D5" w:rsidRPr="00BF4C98" w:rsidTr="0095211F">
        <w:tc>
          <w:tcPr>
            <w:tcW w:w="1930" w:type="dxa"/>
            <w:shd w:val="clear" w:color="auto" w:fill="auto"/>
          </w:tcPr>
          <w:p w:rsidR="001B24D5" w:rsidRPr="00BF4C98" w:rsidRDefault="001B24D5" w:rsidP="001B24D5">
            <w:pPr>
              <w:widowControl w:val="0"/>
              <w:suppressAutoHyphens/>
              <w:spacing w:line="360" w:lineRule="auto"/>
              <w:rPr>
                <w:sz w:val="28"/>
              </w:rPr>
            </w:pPr>
            <w:r w:rsidRPr="00BF4C98">
              <w:rPr>
                <w:sz w:val="28"/>
              </w:rPr>
              <w:t xml:space="preserve">ПК </w:t>
            </w:r>
            <w:r>
              <w:rPr>
                <w:sz w:val="28"/>
              </w:rPr>
              <w:t>7</w:t>
            </w:r>
          </w:p>
        </w:tc>
        <w:tc>
          <w:tcPr>
            <w:tcW w:w="5920" w:type="dxa"/>
            <w:shd w:val="clear" w:color="auto" w:fill="auto"/>
          </w:tcPr>
          <w:p w:rsidR="001B24D5" w:rsidRPr="00BE5E62" w:rsidRDefault="001B24D5" w:rsidP="005B1505">
            <w:pPr>
              <w:pStyle w:val="Default"/>
            </w:pPr>
            <w:r w:rsidRPr="00BE5E62">
              <w:t xml:space="preserve">Участвовать в проведении маркетинговых исследований рынка, разработке и реализации маркетинговых решений. </w:t>
            </w:r>
          </w:p>
        </w:tc>
        <w:tc>
          <w:tcPr>
            <w:tcW w:w="1614" w:type="dxa"/>
          </w:tcPr>
          <w:p w:rsidR="001B24D5" w:rsidRPr="00BF4C98" w:rsidRDefault="001B24D5" w:rsidP="00E11D0E">
            <w:pPr>
              <w:rPr>
                <w:caps/>
                <w:sz w:val="28"/>
              </w:rPr>
            </w:pPr>
          </w:p>
        </w:tc>
      </w:tr>
      <w:tr w:rsidR="001B24D5" w:rsidRPr="00BF4C98" w:rsidTr="0095211F">
        <w:tc>
          <w:tcPr>
            <w:tcW w:w="1930" w:type="dxa"/>
            <w:shd w:val="clear" w:color="auto" w:fill="auto"/>
          </w:tcPr>
          <w:p w:rsidR="001B24D5" w:rsidRPr="00BF4C98" w:rsidRDefault="001B24D5" w:rsidP="001B24D5">
            <w:pPr>
              <w:widowControl w:val="0"/>
              <w:suppressAutoHyphens/>
              <w:spacing w:line="360" w:lineRule="auto"/>
              <w:rPr>
                <w:sz w:val="28"/>
              </w:rPr>
            </w:pPr>
            <w:r w:rsidRPr="00BF4C98">
              <w:rPr>
                <w:sz w:val="28"/>
              </w:rPr>
              <w:t xml:space="preserve">ПК </w:t>
            </w:r>
            <w:r>
              <w:rPr>
                <w:sz w:val="28"/>
              </w:rPr>
              <w:t>8</w:t>
            </w:r>
          </w:p>
        </w:tc>
        <w:tc>
          <w:tcPr>
            <w:tcW w:w="5920" w:type="dxa"/>
            <w:shd w:val="clear" w:color="auto" w:fill="auto"/>
          </w:tcPr>
          <w:p w:rsidR="001B24D5" w:rsidRPr="00BE5E62" w:rsidRDefault="001B24D5" w:rsidP="005B1505">
            <w:pPr>
              <w:pStyle w:val="Default"/>
            </w:pPr>
            <w:r w:rsidRPr="00BE5E62">
              <w:t xml:space="preserve">Реализовывать сбытовую политику организации в пределах своих должностных обязанностей, оценивать </w:t>
            </w:r>
            <w:r w:rsidRPr="00BE5E62">
              <w:lastRenderedPageBreak/>
              <w:t xml:space="preserve">конкурентоспособность товаров и конкурентные преимущества организации. </w:t>
            </w:r>
          </w:p>
        </w:tc>
        <w:tc>
          <w:tcPr>
            <w:tcW w:w="1614" w:type="dxa"/>
          </w:tcPr>
          <w:p w:rsidR="001B24D5" w:rsidRPr="00BF4C98" w:rsidRDefault="001B24D5" w:rsidP="00E11D0E">
            <w:pPr>
              <w:rPr>
                <w:caps/>
                <w:sz w:val="28"/>
              </w:rPr>
            </w:pPr>
          </w:p>
        </w:tc>
      </w:tr>
      <w:tr w:rsidR="001B24D5" w:rsidRPr="00BF4C98" w:rsidTr="0095211F">
        <w:tc>
          <w:tcPr>
            <w:tcW w:w="1930" w:type="dxa"/>
            <w:shd w:val="clear" w:color="auto" w:fill="auto"/>
          </w:tcPr>
          <w:p w:rsidR="001B24D5" w:rsidRPr="00BF4C98" w:rsidRDefault="001B24D5" w:rsidP="001B24D5">
            <w:pPr>
              <w:widowControl w:val="0"/>
              <w:suppressAutoHyphens/>
              <w:spacing w:line="360" w:lineRule="auto"/>
              <w:rPr>
                <w:sz w:val="28"/>
              </w:rPr>
            </w:pPr>
            <w:r w:rsidRPr="00BF4C98">
              <w:rPr>
                <w:sz w:val="28"/>
              </w:rPr>
              <w:lastRenderedPageBreak/>
              <w:t xml:space="preserve">ПК </w:t>
            </w:r>
            <w:r>
              <w:rPr>
                <w:sz w:val="28"/>
              </w:rPr>
              <w:t>9</w:t>
            </w:r>
          </w:p>
        </w:tc>
        <w:tc>
          <w:tcPr>
            <w:tcW w:w="5920" w:type="dxa"/>
            <w:shd w:val="clear" w:color="auto" w:fill="auto"/>
          </w:tcPr>
          <w:p w:rsidR="001B24D5" w:rsidRPr="00BE5E62" w:rsidRDefault="001B24D5" w:rsidP="005B1505">
            <w:pPr>
              <w:pStyle w:val="Default"/>
              <w:rPr>
                <w:sz w:val="28"/>
                <w:szCs w:val="28"/>
              </w:rPr>
            </w:pPr>
            <w:r w:rsidRPr="00BE5E62"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  <w:r w:rsidRPr="00BE5E62"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</w:tcPr>
          <w:p w:rsidR="001B24D5" w:rsidRPr="00BF4C98" w:rsidRDefault="001B24D5" w:rsidP="00E11D0E">
            <w:pPr>
              <w:rPr>
                <w:caps/>
                <w:sz w:val="28"/>
              </w:rPr>
            </w:pPr>
          </w:p>
        </w:tc>
      </w:tr>
    </w:tbl>
    <w:p w:rsidR="007A0DB7" w:rsidRDefault="007A0DB7" w:rsidP="007A0DB7">
      <w:pPr>
        <w:autoSpaceDE w:val="0"/>
        <w:autoSpaceDN w:val="0"/>
        <w:adjustRightInd w:val="0"/>
        <w:rPr>
          <w:lang w:eastAsia="en-US"/>
        </w:rPr>
      </w:pPr>
    </w:p>
    <w:p w:rsidR="007A0DB7" w:rsidRDefault="007A0DB7" w:rsidP="007A0DB7">
      <w:pPr>
        <w:autoSpaceDE w:val="0"/>
        <w:autoSpaceDN w:val="0"/>
        <w:adjustRightInd w:val="0"/>
        <w:rPr>
          <w:lang w:eastAsia="en-US"/>
        </w:rPr>
      </w:pPr>
    </w:p>
    <w:p w:rsidR="007A0DB7" w:rsidRDefault="00DD720B" w:rsidP="007A0DB7">
      <w:pPr>
        <w:autoSpaceDE w:val="0"/>
        <w:autoSpaceDN w:val="0"/>
        <w:adjustRightInd w:val="0"/>
        <w:rPr>
          <w:sz w:val="28"/>
          <w:lang w:eastAsia="en-US"/>
        </w:rPr>
      </w:pPr>
      <w:r>
        <w:rPr>
          <w:sz w:val="28"/>
          <w:lang w:eastAsia="en-US"/>
        </w:rPr>
        <w:t>Руководитель практики: _</w:t>
      </w:r>
      <w:r w:rsidR="001A6926">
        <w:rPr>
          <w:sz w:val="28"/>
          <w:lang w:eastAsia="en-US"/>
        </w:rPr>
        <w:t>__________________________________________</w:t>
      </w:r>
    </w:p>
    <w:p w:rsidR="001A6926" w:rsidRPr="001A6926" w:rsidRDefault="001A6926" w:rsidP="00BF4C98">
      <w:pPr>
        <w:autoSpaceDE w:val="0"/>
        <w:autoSpaceDN w:val="0"/>
        <w:adjustRightInd w:val="0"/>
        <w:ind w:left="4248"/>
        <w:rPr>
          <w:sz w:val="22"/>
          <w:lang w:eastAsia="en-US"/>
        </w:rPr>
      </w:pPr>
      <w:r>
        <w:rPr>
          <w:sz w:val="22"/>
          <w:lang w:eastAsia="en-US"/>
        </w:rPr>
        <w:t>(</w:t>
      </w:r>
      <w:r w:rsidRPr="001A6926">
        <w:rPr>
          <w:sz w:val="22"/>
          <w:lang w:eastAsia="en-US"/>
        </w:rPr>
        <w:t>должность</w:t>
      </w:r>
      <w:r>
        <w:rPr>
          <w:sz w:val="22"/>
          <w:lang w:eastAsia="en-US"/>
        </w:rPr>
        <w:t>)</w:t>
      </w:r>
    </w:p>
    <w:p w:rsidR="00BF4C98" w:rsidRDefault="00BF4C98" w:rsidP="001A6926">
      <w:pPr>
        <w:autoSpaceDE w:val="0"/>
        <w:autoSpaceDN w:val="0"/>
        <w:adjustRightInd w:val="0"/>
        <w:ind w:firstLine="708"/>
        <w:rPr>
          <w:sz w:val="28"/>
          <w:lang w:eastAsia="en-US"/>
        </w:rPr>
      </w:pPr>
    </w:p>
    <w:p w:rsidR="007A0DB7" w:rsidRPr="001A6926" w:rsidRDefault="001A6926" w:rsidP="001A6926">
      <w:pPr>
        <w:autoSpaceDE w:val="0"/>
        <w:autoSpaceDN w:val="0"/>
        <w:adjustRightInd w:val="0"/>
        <w:ind w:firstLine="708"/>
        <w:rPr>
          <w:sz w:val="28"/>
          <w:lang w:eastAsia="en-US"/>
        </w:rPr>
      </w:pPr>
      <w:r>
        <w:rPr>
          <w:sz w:val="28"/>
          <w:lang w:eastAsia="en-US"/>
        </w:rPr>
        <w:t xml:space="preserve">МП   </w:t>
      </w:r>
      <w:r w:rsidR="007A0DB7" w:rsidRPr="001A6926">
        <w:rPr>
          <w:sz w:val="28"/>
          <w:lang w:eastAsia="en-US"/>
        </w:rPr>
        <w:t xml:space="preserve"> ____________</w:t>
      </w:r>
      <w:r w:rsidR="00A15AC0">
        <w:rPr>
          <w:sz w:val="28"/>
          <w:lang w:eastAsia="en-US"/>
        </w:rPr>
        <w:t xml:space="preserve">    /</w:t>
      </w:r>
      <w:r w:rsidR="007A0DB7" w:rsidRPr="001A6926">
        <w:rPr>
          <w:sz w:val="28"/>
          <w:lang w:eastAsia="en-US"/>
        </w:rPr>
        <w:t>_______</w:t>
      </w:r>
      <w:r>
        <w:rPr>
          <w:sz w:val="28"/>
          <w:lang w:eastAsia="en-US"/>
        </w:rPr>
        <w:t>___________</w:t>
      </w:r>
      <w:r w:rsidR="00A15AC0">
        <w:rPr>
          <w:sz w:val="28"/>
          <w:lang w:eastAsia="en-US"/>
        </w:rPr>
        <w:t>____________________/</w:t>
      </w:r>
    </w:p>
    <w:p w:rsidR="00F27701" w:rsidRPr="001A6926" w:rsidRDefault="001A6926" w:rsidP="007A0DB7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2"/>
          <w:lang w:eastAsia="en-US"/>
        </w:rPr>
      </w:pPr>
      <w:r w:rsidRPr="001A6926">
        <w:rPr>
          <w:sz w:val="22"/>
          <w:lang w:eastAsia="en-US"/>
        </w:rPr>
        <w:t xml:space="preserve">(подпись, </w:t>
      </w:r>
      <w:r w:rsidR="00A15AC0">
        <w:rPr>
          <w:sz w:val="22"/>
          <w:lang w:eastAsia="en-US"/>
        </w:rPr>
        <w:t xml:space="preserve">        </w:t>
      </w:r>
      <w:r w:rsidR="00A15AC0">
        <w:rPr>
          <w:sz w:val="22"/>
          <w:lang w:eastAsia="en-US"/>
        </w:rPr>
        <w:tab/>
      </w:r>
      <w:r w:rsidR="00A15AC0">
        <w:rPr>
          <w:sz w:val="22"/>
          <w:lang w:eastAsia="en-US"/>
        </w:rPr>
        <w:tab/>
      </w:r>
      <w:r w:rsidR="007A0DB7" w:rsidRPr="001A6926">
        <w:rPr>
          <w:sz w:val="22"/>
          <w:lang w:eastAsia="en-US"/>
        </w:rPr>
        <w:t>фамилия, имя, отчество</w:t>
      </w:r>
      <w:r w:rsidR="0095211F">
        <w:rPr>
          <w:sz w:val="22"/>
          <w:lang w:eastAsia="en-US"/>
        </w:rPr>
        <w:t xml:space="preserve"> руководителя практики</w:t>
      </w:r>
      <w:r w:rsidR="007A0DB7" w:rsidRPr="001A6926">
        <w:rPr>
          <w:sz w:val="22"/>
          <w:lang w:eastAsia="en-US"/>
        </w:rPr>
        <w:t>)</w:t>
      </w:r>
    </w:p>
    <w:p w:rsidR="00300B81" w:rsidRPr="00583C68" w:rsidRDefault="001A6926" w:rsidP="00BF4C98">
      <w:pPr>
        <w:autoSpaceDE w:val="0"/>
        <w:autoSpaceDN w:val="0"/>
        <w:adjustRightInd w:val="0"/>
        <w:spacing w:line="360" w:lineRule="auto"/>
        <w:rPr>
          <w:sz w:val="28"/>
          <w:lang w:eastAsia="en-US"/>
        </w:rPr>
      </w:pPr>
      <w:r w:rsidRPr="001A6926">
        <w:rPr>
          <w:sz w:val="28"/>
          <w:lang w:eastAsia="en-US"/>
        </w:rPr>
        <w:t xml:space="preserve">«____»  </w:t>
      </w:r>
      <w:r w:rsidR="001B24D5">
        <w:rPr>
          <w:sz w:val="28"/>
          <w:lang w:eastAsia="en-US"/>
        </w:rPr>
        <w:t>июня</w:t>
      </w:r>
      <w:r w:rsidRPr="001A6926">
        <w:rPr>
          <w:sz w:val="28"/>
          <w:lang w:eastAsia="en-US"/>
        </w:rPr>
        <w:t xml:space="preserve">   201</w:t>
      </w:r>
      <w:r w:rsidR="00C83369">
        <w:rPr>
          <w:sz w:val="28"/>
          <w:lang w:eastAsia="en-US"/>
        </w:rPr>
        <w:t>4</w:t>
      </w:r>
      <w:r w:rsidRPr="001A6926">
        <w:rPr>
          <w:sz w:val="28"/>
          <w:lang w:eastAsia="en-US"/>
        </w:rPr>
        <w:t xml:space="preserve"> г.</w:t>
      </w:r>
    </w:p>
    <w:sectPr w:rsidR="00300B81" w:rsidRPr="00583C68" w:rsidSect="00841E11">
      <w:footerReference w:type="default" r:id="rId8"/>
      <w:pgSz w:w="11906" w:h="16838"/>
      <w:pgMar w:top="1134" w:right="850" w:bottom="1134" w:left="1701" w:header="708" w:footer="708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00" w:rsidRDefault="00B41E00" w:rsidP="00841E11">
      <w:r>
        <w:separator/>
      </w:r>
    </w:p>
  </w:endnote>
  <w:endnote w:type="continuationSeparator" w:id="0">
    <w:p w:rsidR="00B41E00" w:rsidRDefault="00B41E00" w:rsidP="0084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11" w:rsidRDefault="00841E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00" w:rsidRDefault="00B41E00" w:rsidP="00841E11">
      <w:r>
        <w:separator/>
      </w:r>
    </w:p>
  </w:footnote>
  <w:footnote w:type="continuationSeparator" w:id="0">
    <w:p w:rsidR="00B41E00" w:rsidRDefault="00B41E00" w:rsidP="0084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C2C852"/>
    <w:lvl w:ilvl="0">
      <w:numFmt w:val="bullet"/>
      <w:lvlText w:val="*"/>
      <w:lvlJc w:val="left"/>
    </w:lvl>
  </w:abstractNum>
  <w:abstractNum w:abstractNumId="1">
    <w:nsid w:val="007D6F68"/>
    <w:multiLevelType w:val="multilevel"/>
    <w:tmpl w:val="96A269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567527"/>
    <w:multiLevelType w:val="hybridMultilevel"/>
    <w:tmpl w:val="F8163108"/>
    <w:lvl w:ilvl="0" w:tplc="174882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4B4E"/>
    <w:multiLevelType w:val="multilevel"/>
    <w:tmpl w:val="547E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537E0"/>
    <w:multiLevelType w:val="hybridMultilevel"/>
    <w:tmpl w:val="ACFE0D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9A06850"/>
    <w:multiLevelType w:val="multilevel"/>
    <w:tmpl w:val="3716B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09CB5E05"/>
    <w:multiLevelType w:val="hybridMultilevel"/>
    <w:tmpl w:val="23783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A9D5E22"/>
    <w:multiLevelType w:val="hybridMultilevel"/>
    <w:tmpl w:val="2998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85C4F"/>
    <w:multiLevelType w:val="multilevel"/>
    <w:tmpl w:val="213A1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94E0350"/>
    <w:multiLevelType w:val="hybridMultilevel"/>
    <w:tmpl w:val="50E86CF6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0">
    <w:nsid w:val="1A567D4B"/>
    <w:multiLevelType w:val="multilevel"/>
    <w:tmpl w:val="F56835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0441354"/>
    <w:multiLevelType w:val="multilevel"/>
    <w:tmpl w:val="7CE85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3385D46"/>
    <w:multiLevelType w:val="hybridMultilevel"/>
    <w:tmpl w:val="3FCE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1730D"/>
    <w:multiLevelType w:val="hybridMultilevel"/>
    <w:tmpl w:val="0D96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84836"/>
    <w:multiLevelType w:val="hybridMultilevel"/>
    <w:tmpl w:val="20388E1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2B366442"/>
    <w:multiLevelType w:val="hybridMultilevel"/>
    <w:tmpl w:val="0592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54853"/>
    <w:multiLevelType w:val="hybridMultilevel"/>
    <w:tmpl w:val="A508A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FB45D1"/>
    <w:multiLevelType w:val="hybridMultilevel"/>
    <w:tmpl w:val="4672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2173D"/>
    <w:multiLevelType w:val="multilevel"/>
    <w:tmpl w:val="6ADAB9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4BD265E"/>
    <w:multiLevelType w:val="hybridMultilevel"/>
    <w:tmpl w:val="27AC3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22BF9"/>
    <w:multiLevelType w:val="hybridMultilevel"/>
    <w:tmpl w:val="60E00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D2229A"/>
    <w:multiLevelType w:val="multilevel"/>
    <w:tmpl w:val="6ADAB9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DFF4F3A"/>
    <w:multiLevelType w:val="hybridMultilevel"/>
    <w:tmpl w:val="B284F274"/>
    <w:lvl w:ilvl="0" w:tplc="1E8EB7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F5016"/>
    <w:multiLevelType w:val="hybridMultilevel"/>
    <w:tmpl w:val="42062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FC4388"/>
    <w:multiLevelType w:val="multilevel"/>
    <w:tmpl w:val="DAFCB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4DF135D"/>
    <w:multiLevelType w:val="hybridMultilevel"/>
    <w:tmpl w:val="23783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0522EF"/>
    <w:multiLevelType w:val="singleLevel"/>
    <w:tmpl w:val="E90E67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70985037"/>
    <w:multiLevelType w:val="multilevel"/>
    <w:tmpl w:val="F56835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7A3816A4"/>
    <w:multiLevelType w:val="hybridMultilevel"/>
    <w:tmpl w:val="C1AA3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BF506D"/>
    <w:multiLevelType w:val="hybridMultilevel"/>
    <w:tmpl w:val="6650A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AA49F1"/>
    <w:multiLevelType w:val="hybridMultilevel"/>
    <w:tmpl w:val="D17E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A738B"/>
    <w:multiLevelType w:val="hybridMultilevel"/>
    <w:tmpl w:val="F5DC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E09BE"/>
    <w:multiLevelType w:val="hybridMultilevel"/>
    <w:tmpl w:val="D22A1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24"/>
  </w:num>
  <w:num w:numId="5">
    <w:abstractNumId w:val="8"/>
  </w:num>
  <w:num w:numId="6">
    <w:abstractNumId w:val="18"/>
  </w:num>
  <w:num w:numId="7">
    <w:abstractNumId w:val="11"/>
  </w:num>
  <w:num w:numId="8">
    <w:abstractNumId w:val="1"/>
  </w:num>
  <w:num w:numId="9">
    <w:abstractNumId w:val="20"/>
  </w:num>
  <w:num w:numId="10">
    <w:abstractNumId w:val="29"/>
  </w:num>
  <w:num w:numId="11">
    <w:abstractNumId w:val="23"/>
  </w:num>
  <w:num w:numId="12">
    <w:abstractNumId w:val="7"/>
  </w:num>
  <w:num w:numId="13">
    <w:abstractNumId w:val="21"/>
  </w:num>
  <w:num w:numId="14">
    <w:abstractNumId w:val="19"/>
  </w:num>
  <w:num w:numId="15">
    <w:abstractNumId w:val="27"/>
  </w:num>
  <w:num w:numId="16">
    <w:abstractNumId w:val="22"/>
  </w:num>
  <w:num w:numId="17">
    <w:abstractNumId w:val="28"/>
  </w:num>
  <w:num w:numId="18">
    <w:abstractNumId w:val="16"/>
  </w:num>
  <w:num w:numId="19">
    <w:abstractNumId w:val="9"/>
  </w:num>
  <w:num w:numId="20">
    <w:abstractNumId w:val="3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2"/>
  </w:num>
  <w:num w:numId="23">
    <w:abstractNumId w:val="26"/>
  </w:num>
  <w:num w:numId="24">
    <w:abstractNumId w:val="6"/>
  </w:num>
  <w:num w:numId="25">
    <w:abstractNumId w:val="25"/>
  </w:num>
  <w:num w:numId="26">
    <w:abstractNumId w:val="14"/>
  </w:num>
  <w:num w:numId="27">
    <w:abstractNumId w:val="30"/>
  </w:num>
  <w:num w:numId="28">
    <w:abstractNumId w:val="3"/>
  </w:num>
  <w:num w:numId="29">
    <w:abstractNumId w:val="10"/>
  </w:num>
  <w:num w:numId="30">
    <w:abstractNumId w:val="4"/>
  </w:num>
  <w:num w:numId="31">
    <w:abstractNumId w:val="15"/>
  </w:num>
  <w:num w:numId="32">
    <w:abstractNumId w:val="1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B8"/>
    <w:rsid w:val="000027CD"/>
    <w:rsid w:val="000131B9"/>
    <w:rsid w:val="00014BF1"/>
    <w:rsid w:val="00023AED"/>
    <w:rsid w:val="00084E28"/>
    <w:rsid w:val="00097AED"/>
    <w:rsid w:val="000B0344"/>
    <w:rsid w:val="000F04BB"/>
    <w:rsid w:val="000F7954"/>
    <w:rsid w:val="001010FC"/>
    <w:rsid w:val="00111448"/>
    <w:rsid w:val="00145902"/>
    <w:rsid w:val="00175ABB"/>
    <w:rsid w:val="001A6926"/>
    <w:rsid w:val="001B24D5"/>
    <w:rsid w:val="001C1612"/>
    <w:rsid w:val="001C4C10"/>
    <w:rsid w:val="001D3B44"/>
    <w:rsid w:val="001E1C02"/>
    <w:rsid w:val="00212E41"/>
    <w:rsid w:val="00214970"/>
    <w:rsid w:val="002375D0"/>
    <w:rsid w:val="00247895"/>
    <w:rsid w:val="00255488"/>
    <w:rsid w:val="00266773"/>
    <w:rsid w:val="00266EAF"/>
    <w:rsid w:val="002B6899"/>
    <w:rsid w:val="002D58B7"/>
    <w:rsid w:val="00300B81"/>
    <w:rsid w:val="00302BB6"/>
    <w:rsid w:val="00303B1D"/>
    <w:rsid w:val="00307311"/>
    <w:rsid w:val="00333229"/>
    <w:rsid w:val="003468E2"/>
    <w:rsid w:val="0035042B"/>
    <w:rsid w:val="003705FC"/>
    <w:rsid w:val="00380252"/>
    <w:rsid w:val="003C1842"/>
    <w:rsid w:val="003D1E8E"/>
    <w:rsid w:val="003F0942"/>
    <w:rsid w:val="003F56AD"/>
    <w:rsid w:val="00402081"/>
    <w:rsid w:val="004324F8"/>
    <w:rsid w:val="00484A48"/>
    <w:rsid w:val="00484CAD"/>
    <w:rsid w:val="00492CF9"/>
    <w:rsid w:val="0050567A"/>
    <w:rsid w:val="005118CA"/>
    <w:rsid w:val="005733E0"/>
    <w:rsid w:val="0058394D"/>
    <w:rsid w:val="00583C68"/>
    <w:rsid w:val="005978E1"/>
    <w:rsid w:val="005D09E4"/>
    <w:rsid w:val="005E23DE"/>
    <w:rsid w:val="005F4BDC"/>
    <w:rsid w:val="0066101B"/>
    <w:rsid w:val="00667A77"/>
    <w:rsid w:val="006768D0"/>
    <w:rsid w:val="00695DCA"/>
    <w:rsid w:val="006D4053"/>
    <w:rsid w:val="006E7460"/>
    <w:rsid w:val="00742F2E"/>
    <w:rsid w:val="00747942"/>
    <w:rsid w:val="007656E4"/>
    <w:rsid w:val="0077213B"/>
    <w:rsid w:val="00774479"/>
    <w:rsid w:val="00781C30"/>
    <w:rsid w:val="0078470E"/>
    <w:rsid w:val="007A0DB7"/>
    <w:rsid w:val="007A2436"/>
    <w:rsid w:val="007D135C"/>
    <w:rsid w:val="007D1F90"/>
    <w:rsid w:val="007F2E60"/>
    <w:rsid w:val="008065B8"/>
    <w:rsid w:val="00841E11"/>
    <w:rsid w:val="00842924"/>
    <w:rsid w:val="008570E2"/>
    <w:rsid w:val="008741B9"/>
    <w:rsid w:val="00894456"/>
    <w:rsid w:val="008B3069"/>
    <w:rsid w:val="008B3B5B"/>
    <w:rsid w:val="008B5F3C"/>
    <w:rsid w:val="008C3025"/>
    <w:rsid w:val="008F5D9E"/>
    <w:rsid w:val="008F7409"/>
    <w:rsid w:val="0095211F"/>
    <w:rsid w:val="009734C9"/>
    <w:rsid w:val="00973DC4"/>
    <w:rsid w:val="009875E6"/>
    <w:rsid w:val="00990635"/>
    <w:rsid w:val="009A5C6B"/>
    <w:rsid w:val="009B65E8"/>
    <w:rsid w:val="009C3816"/>
    <w:rsid w:val="009E703F"/>
    <w:rsid w:val="00A15AC0"/>
    <w:rsid w:val="00A24A66"/>
    <w:rsid w:val="00A52AA8"/>
    <w:rsid w:val="00A52C4A"/>
    <w:rsid w:val="00A8570F"/>
    <w:rsid w:val="00A946E6"/>
    <w:rsid w:val="00AB75E6"/>
    <w:rsid w:val="00AB7A14"/>
    <w:rsid w:val="00AC3776"/>
    <w:rsid w:val="00AC3A1B"/>
    <w:rsid w:val="00AD09F9"/>
    <w:rsid w:val="00AD1E6E"/>
    <w:rsid w:val="00AF0A80"/>
    <w:rsid w:val="00AF7DDB"/>
    <w:rsid w:val="00B01036"/>
    <w:rsid w:val="00B21848"/>
    <w:rsid w:val="00B27610"/>
    <w:rsid w:val="00B41E00"/>
    <w:rsid w:val="00B63A7A"/>
    <w:rsid w:val="00B6430F"/>
    <w:rsid w:val="00B90851"/>
    <w:rsid w:val="00B9515A"/>
    <w:rsid w:val="00BA0B61"/>
    <w:rsid w:val="00BA3481"/>
    <w:rsid w:val="00BD5032"/>
    <w:rsid w:val="00BE5EFB"/>
    <w:rsid w:val="00BF4C98"/>
    <w:rsid w:val="00C0382D"/>
    <w:rsid w:val="00C24026"/>
    <w:rsid w:val="00C250CB"/>
    <w:rsid w:val="00C35558"/>
    <w:rsid w:val="00C83369"/>
    <w:rsid w:val="00CA438A"/>
    <w:rsid w:val="00CB1242"/>
    <w:rsid w:val="00CD1A72"/>
    <w:rsid w:val="00CD47B8"/>
    <w:rsid w:val="00D031A1"/>
    <w:rsid w:val="00D14354"/>
    <w:rsid w:val="00D2240F"/>
    <w:rsid w:val="00D72D15"/>
    <w:rsid w:val="00DA44BE"/>
    <w:rsid w:val="00DB102A"/>
    <w:rsid w:val="00DD1048"/>
    <w:rsid w:val="00DD5608"/>
    <w:rsid w:val="00DD720B"/>
    <w:rsid w:val="00E0272F"/>
    <w:rsid w:val="00E0441F"/>
    <w:rsid w:val="00E0551F"/>
    <w:rsid w:val="00E30E2B"/>
    <w:rsid w:val="00E33361"/>
    <w:rsid w:val="00E35B90"/>
    <w:rsid w:val="00E4423F"/>
    <w:rsid w:val="00E55C7D"/>
    <w:rsid w:val="00EA01EE"/>
    <w:rsid w:val="00EC2D09"/>
    <w:rsid w:val="00EC453D"/>
    <w:rsid w:val="00ED680F"/>
    <w:rsid w:val="00EE7C26"/>
    <w:rsid w:val="00EF128A"/>
    <w:rsid w:val="00EF284E"/>
    <w:rsid w:val="00EF69FA"/>
    <w:rsid w:val="00EF7AFD"/>
    <w:rsid w:val="00F27701"/>
    <w:rsid w:val="00F446D7"/>
    <w:rsid w:val="00F52F8F"/>
    <w:rsid w:val="00F8473F"/>
    <w:rsid w:val="00F97E7E"/>
    <w:rsid w:val="00FB6CA9"/>
    <w:rsid w:val="00F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B8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3B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rsid w:val="00CD47B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CD47B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D143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4354"/>
  </w:style>
  <w:style w:type="paragraph" w:styleId="a4">
    <w:name w:val="List Paragraph"/>
    <w:basedOn w:val="a"/>
    <w:qFormat/>
    <w:rsid w:val="005E23DE"/>
    <w:pPr>
      <w:ind w:left="720"/>
      <w:contextualSpacing/>
    </w:pPr>
  </w:style>
  <w:style w:type="table" w:styleId="a5">
    <w:name w:val="Table Grid"/>
    <w:basedOn w:val="a1"/>
    <w:uiPriority w:val="59"/>
    <w:rsid w:val="0030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0252"/>
    <w:pPr>
      <w:widowControl w:val="0"/>
      <w:autoSpaceDE w:val="0"/>
      <w:autoSpaceDN w:val="0"/>
      <w:adjustRightInd w:val="0"/>
      <w:spacing w:after="0" w:line="240" w:lineRule="auto"/>
    </w:pPr>
    <w:rPr>
      <w:rFonts w:ascii="Baltica C" w:hAnsi="Baltica C" w:cs="Baltica C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38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41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E11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E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E11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3B44"/>
    <w:rPr>
      <w:b/>
      <w:bCs/>
      <w:kern w:val="36"/>
      <w:sz w:val="48"/>
      <w:szCs w:val="48"/>
      <w:lang w:eastAsia="ru-RU"/>
    </w:rPr>
  </w:style>
  <w:style w:type="paragraph" w:customStyle="1" w:styleId="2">
    <w:name w:val="Знак2"/>
    <w:basedOn w:val="a"/>
    <w:rsid w:val="0095211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E55C7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55C7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55C7D"/>
    <w:rPr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5C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5C7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B8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3B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rsid w:val="00CD47B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CD47B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D143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4354"/>
  </w:style>
  <w:style w:type="paragraph" w:styleId="a4">
    <w:name w:val="List Paragraph"/>
    <w:basedOn w:val="a"/>
    <w:qFormat/>
    <w:rsid w:val="005E23DE"/>
    <w:pPr>
      <w:ind w:left="720"/>
      <w:contextualSpacing/>
    </w:pPr>
  </w:style>
  <w:style w:type="table" w:styleId="a5">
    <w:name w:val="Table Grid"/>
    <w:basedOn w:val="a1"/>
    <w:uiPriority w:val="59"/>
    <w:rsid w:val="0030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0252"/>
    <w:pPr>
      <w:widowControl w:val="0"/>
      <w:autoSpaceDE w:val="0"/>
      <w:autoSpaceDN w:val="0"/>
      <w:adjustRightInd w:val="0"/>
      <w:spacing w:after="0" w:line="240" w:lineRule="auto"/>
    </w:pPr>
    <w:rPr>
      <w:rFonts w:ascii="Baltica C" w:hAnsi="Baltica C" w:cs="Baltica C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38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41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E11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E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E11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3B44"/>
    <w:rPr>
      <w:b/>
      <w:bCs/>
      <w:kern w:val="36"/>
      <w:sz w:val="48"/>
      <w:szCs w:val="48"/>
      <w:lang w:eastAsia="ru-RU"/>
    </w:rPr>
  </w:style>
  <w:style w:type="paragraph" w:customStyle="1" w:styleId="2">
    <w:name w:val="Знак2"/>
    <w:basedOn w:val="a"/>
    <w:rsid w:val="0095211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E55C7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55C7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55C7D"/>
    <w:rPr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5C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5C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17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81</cp:revision>
  <dcterms:created xsi:type="dcterms:W3CDTF">2013-05-07T12:26:00Z</dcterms:created>
  <dcterms:modified xsi:type="dcterms:W3CDTF">2014-06-05T16:36:00Z</dcterms:modified>
</cp:coreProperties>
</file>