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B" w:rsidRPr="00DD0106" w:rsidRDefault="00DD0106" w:rsidP="00DD0106">
      <w:pPr>
        <w:jc w:val="center"/>
        <w:rPr>
          <w:rFonts w:ascii="Times New Roman" w:hAnsi="Times New Roman" w:cs="Times New Roman"/>
        </w:rPr>
      </w:pPr>
      <w:r w:rsidRPr="00DD0106">
        <w:rPr>
          <w:rFonts w:ascii="Times New Roman" w:hAnsi="Times New Roman" w:cs="Times New Roman"/>
        </w:rPr>
        <w:t>ГБОУ         СПО   «</w:t>
      </w:r>
      <w:proofErr w:type="spellStart"/>
      <w:r w:rsidRPr="00DD0106">
        <w:rPr>
          <w:rFonts w:ascii="Times New Roman" w:hAnsi="Times New Roman" w:cs="Times New Roman"/>
        </w:rPr>
        <w:t>БелТТиСУ</w:t>
      </w:r>
      <w:proofErr w:type="spellEnd"/>
      <w:r w:rsidRPr="00DD0106">
        <w:rPr>
          <w:rFonts w:ascii="Times New Roman" w:hAnsi="Times New Roman" w:cs="Times New Roman"/>
        </w:rPr>
        <w:t>»</w:t>
      </w:r>
    </w:p>
    <w:p w:rsidR="00DD0106" w:rsidRPr="00DD0106" w:rsidRDefault="00DD0106" w:rsidP="00DD0106">
      <w:pPr>
        <w:jc w:val="center"/>
        <w:rPr>
          <w:rFonts w:ascii="Times New Roman" w:hAnsi="Times New Roman" w:cs="Times New Roman"/>
        </w:rPr>
      </w:pPr>
    </w:p>
    <w:p w:rsidR="00DD0106" w:rsidRPr="00DD0106" w:rsidRDefault="00DD0106" w:rsidP="00DD010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D0106">
        <w:rPr>
          <w:rFonts w:ascii="Times New Roman" w:hAnsi="Times New Roman" w:cs="Times New Roman"/>
        </w:rPr>
        <w:t xml:space="preserve">Утверждено: </w:t>
      </w:r>
    </w:p>
    <w:p w:rsidR="00DD0106" w:rsidRPr="00DD0106" w:rsidRDefault="00DD0106" w:rsidP="00DD010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D0106">
        <w:rPr>
          <w:rFonts w:ascii="Times New Roman" w:hAnsi="Times New Roman" w:cs="Times New Roman"/>
        </w:rPr>
        <w:t>Председатель Методического Совета</w:t>
      </w:r>
    </w:p>
    <w:p w:rsidR="00DD0106" w:rsidRPr="00DD0106" w:rsidRDefault="00DD0106" w:rsidP="00DD0106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spellStart"/>
      <w:r w:rsidRPr="00DD0106">
        <w:rPr>
          <w:rFonts w:ascii="Times New Roman" w:hAnsi="Times New Roman" w:cs="Times New Roman"/>
        </w:rPr>
        <w:t>Л.И.Дворникова</w:t>
      </w:r>
      <w:proofErr w:type="spellEnd"/>
    </w:p>
    <w:p w:rsidR="00DD0106" w:rsidRPr="00DD0106" w:rsidRDefault="00DD0106" w:rsidP="00DD010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D0106">
        <w:rPr>
          <w:rFonts w:ascii="Times New Roman" w:hAnsi="Times New Roman" w:cs="Times New Roman"/>
        </w:rPr>
        <w:t>«_____»  ______________201</w:t>
      </w:r>
      <w:r w:rsidR="00BC5ABC">
        <w:rPr>
          <w:rFonts w:ascii="Times New Roman" w:hAnsi="Times New Roman" w:cs="Times New Roman"/>
        </w:rPr>
        <w:t>3</w:t>
      </w:r>
      <w:r w:rsidRPr="00DD0106">
        <w:rPr>
          <w:rFonts w:ascii="Times New Roman" w:hAnsi="Times New Roman" w:cs="Times New Roman"/>
        </w:rPr>
        <w:t xml:space="preserve">Г.  </w:t>
      </w:r>
    </w:p>
    <w:p w:rsidR="00DD0106" w:rsidRPr="00DD0106" w:rsidRDefault="00DD0106" w:rsidP="00DD010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DD0106" w:rsidRPr="00DD0106" w:rsidRDefault="00DD0106" w:rsidP="00DD010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D0106" w:rsidRPr="00DD0106" w:rsidRDefault="00DD0106" w:rsidP="00DD010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DD0106" w:rsidRPr="00DD0106" w:rsidRDefault="00DD0106" w:rsidP="00DD010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DD0106" w:rsidRPr="00DD0106" w:rsidRDefault="00DD0106" w:rsidP="00DD010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DD0106" w:rsidRPr="00DD0106" w:rsidRDefault="00DD0106" w:rsidP="00DD010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DD0106" w:rsidRPr="00DD0106" w:rsidRDefault="00DD0106" w:rsidP="00DD010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DD0106" w:rsidRPr="00DD0106" w:rsidRDefault="00DD0106" w:rsidP="00DD010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DD0106" w:rsidRPr="00DD0106" w:rsidRDefault="00DD0106" w:rsidP="00DD010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DD0106" w:rsidRPr="00DD0106" w:rsidRDefault="00DD0106" w:rsidP="00DD0106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D0106">
        <w:rPr>
          <w:rFonts w:ascii="Times New Roman" w:hAnsi="Times New Roman" w:cs="Times New Roman"/>
          <w:sz w:val="40"/>
          <w:szCs w:val="40"/>
        </w:rPr>
        <w:t>Положение  «</w:t>
      </w:r>
      <w:r w:rsidR="00387928">
        <w:rPr>
          <w:rFonts w:ascii="Times New Roman" w:hAnsi="Times New Roman" w:cs="Times New Roman"/>
          <w:sz w:val="40"/>
          <w:szCs w:val="40"/>
        </w:rPr>
        <w:t>О</w:t>
      </w:r>
      <w:r w:rsidRPr="00DD0106">
        <w:rPr>
          <w:rFonts w:ascii="Times New Roman" w:hAnsi="Times New Roman" w:cs="Times New Roman"/>
          <w:sz w:val="40"/>
          <w:szCs w:val="40"/>
        </w:rPr>
        <w:t xml:space="preserve"> портфолио педагога»</w:t>
      </w:r>
    </w:p>
    <w:p w:rsidR="00DD0106" w:rsidRPr="00DD0106" w:rsidRDefault="00DD0106" w:rsidP="00DD01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0106" w:rsidRP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P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P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P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P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P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P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P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P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P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P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 201</w:t>
      </w:r>
      <w:r w:rsidR="00BC5ABC">
        <w:rPr>
          <w:rFonts w:ascii="Times New Roman" w:hAnsi="Times New Roman" w:cs="Times New Roman"/>
          <w:sz w:val="24"/>
          <w:szCs w:val="24"/>
        </w:rPr>
        <w:t>3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BC5ABC" w:rsidRPr="00BC5ABC" w:rsidRDefault="00BC5ABC" w:rsidP="00BC5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ABC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основании:</w:t>
      </w:r>
    </w:p>
    <w:p w:rsidR="006C04CE" w:rsidRDefault="00BC5ABC" w:rsidP="00BC5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ABC">
        <w:rPr>
          <w:rFonts w:ascii="Times New Roman" w:hAnsi="Times New Roman" w:cs="Times New Roman"/>
          <w:sz w:val="24"/>
          <w:szCs w:val="24"/>
        </w:rPr>
        <w:t>- Федерального закона № 273 – ФЗ от 29.12.2012 «Об образовании в Российской Федерации»</w:t>
      </w:r>
      <w:r w:rsidR="006C04CE">
        <w:rPr>
          <w:rFonts w:ascii="Times New Roman" w:hAnsi="Times New Roman" w:cs="Times New Roman"/>
          <w:sz w:val="24"/>
          <w:szCs w:val="24"/>
        </w:rPr>
        <w:t>.</w:t>
      </w:r>
    </w:p>
    <w:p w:rsidR="00BC5ABC" w:rsidRPr="00BC5ABC" w:rsidRDefault="00BC5ABC" w:rsidP="00BC5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5ABC">
        <w:rPr>
          <w:rFonts w:ascii="Times New Roman" w:hAnsi="Times New Roman" w:cs="Times New Roman"/>
          <w:sz w:val="24"/>
          <w:szCs w:val="24"/>
        </w:rPr>
        <w:t xml:space="preserve"> </w:t>
      </w:r>
      <w:r w:rsidRPr="00BC5ABC">
        <w:rPr>
          <w:rFonts w:ascii="Times New Roman" w:hAnsi="Times New Roman" w:cs="Times New Roman"/>
          <w:sz w:val="24"/>
          <w:szCs w:val="24"/>
        </w:rPr>
        <w:t>Портфолио – это способ фиксирования, накопления и оценки достижений педагога.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 один из современных методов профессионального развития. Он предназначен для систематизации накопленного опыта, определения направления развития педагога, для объективной оценки его профессионального уровня.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Структура и содержание портфолио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Общие сведения о педагоге.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Титульная страница (ФИО, число, месяц и год рождения).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Образование (что и когда окончил, полученная специальность и квалификация по диплому).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Трудовой и педагогический стаж, стаж работы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Повышение квалификации (название структуры, где прослушаны курсы, год, месяц, проблематика курсов).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Копии документов, подтверждающих наличие ученых и почетных званий и степеней.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Наиболее значимые правительственные награды, грамоты, благодарственные письма.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Дипломы различных конкурсов.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Другие документы по усмотрению педагога.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раздел позволяет судить о процессе индивидуального развития педагога.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Результаты педагогической деятельности.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Материалы с результатами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 образовательных программ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них ключевых компетентностей по преподаваемой дисциплине, профессиональному модулю.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Сравнительный анализ деятельности педагогического работника за 3 года на основании: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контрольных срезов знаний;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участия </w:t>
      </w:r>
      <w:r w:rsidR="00BC5AB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C5ABC">
        <w:rPr>
          <w:rFonts w:ascii="Times New Roman" w:hAnsi="Times New Roman" w:cs="Times New Roman"/>
          <w:sz w:val="24"/>
          <w:szCs w:val="24"/>
        </w:rPr>
        <w:t>нутри техникума,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AB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городских, </w:t>
      </w:r>
      <w:r w:rsidR="00BC5ABC">
        <w:rPr>
          <w:rFonts w:ascii="Times New Roman" w:hAnsi="Times New Roman" w:cs="Times New Roman"/>
          <w:sz w:val="24"/>
          <w:szCs w:val="24"/>
        </w:rPr>
        <w:t>областных</w:t>
      </w:r>
      <w:proofErr w:type="gramStart"/>
      <w:r w:rsidR="00BC5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всероссийских олимпиадах, конкурсах и т.д.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Результаты промежуточной и итоговой аттестации учащихся.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Наличие </w:t>
      </w:r>
      <w:r w:rsidR="00BC5ABC">
        <w:rPr>
          <w:rFonts w:ascii="Times New Roman" w:hAnsi="Times New Roman" w:cs="Times New Roman"/>
          <w:sz w:val="24"/>
          <w:szCs w:val="24"/>
        </w:rPr>
        <w:t>отличников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Поступление в вузы по специальности и т.п.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Научно-методическая деятельность.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Материалы, в которых обосновывается выбор педагогом образовательной программы и комплекта учебно-методической литературы.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Материалы, в которых обосновывается выбор педагогом в своей практике тех или иных средств педагогической диагностики для оценки образовательных результатов.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Использование в образовательном процессе современных образовательных технологий, в том числе и информационно-коммуникационных.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Работа в цикловой  методической комиссии, экспертных советах, сотрудничество с методическим центром, другими учреждениями.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Участие в профессиональных и творческих педагогических конкурсах.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Участие в методических и предметных неделях.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Организация и проведение семинаров, «круглых столов», мастер-классов, предметных олимпиад, конкурсов, конференций и т.п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Проведение научных исследований.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Разработка авторских программ, элективных курсов.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Подготовка творческого отчета, реферата, доклада, статьи.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Другие документы.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Внеурочная деятельность по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Творческие работы, рефераты, учебно-исследовательские работы, проекты, </w:t>
      </w:r>
      <w:r>
        <w:rPr>
          <w:rFonts w:ascii="Times New Roman" w:hAnsi="Times New Roman" w:cs="Times New Roman"/>
          <w:sz w:val="24"/>
          <w:szCs w:val="24"/>
        </w:rPr>
        <w:lastRenderedPageBreak/>
        <w:t>выполненные учащимися по предмету.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Победители олимпиад, конкурсов, соревнований, интеллектуальных марафонов и др.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Сценарии внеклассных мероприятий, фотографии и видеокассеты с записью проведенных мероприятий, (выставки, предметные экскурсии, КВНы,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>
        <w:rPr>
          <w:rFonts w:ascii="Times New Roman" w:hAnsi="Times New Roman" w:cs="Times New Roman"/>
          <w:sz w:val="24"/>
          <w:szCs w:val="24"/>
        </w:rPr>
        <w:t>-ринги и т.п.).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Другие документы.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Учебно-материальная база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разделе помещается выписка из паспорта учебного кабинета (при его наличии).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Список словарей и другой справочной литературы по предмету.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· Список наглядных пособий (макеты, таблицы, схемы, иллюстрации,</w:t>
      </w:r>
      <w:proofErr w:type="gramEnd"/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портреты и др.).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· Наличие технических средств обучения (телевизор, видеомагнитофон, </w:t>
      </w:r>
      <w:proofErr w:type="gramEnd"/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музыкальный центр, диапроектор и др.).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Наличие компьютера и компьютерных средств обучения (программы виртуального эксперимента, контроля знаний, мультимедийные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электоронные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учебники и т.п.).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Наличие дидактического материала, сборников задач, упражнений, примеров рефератов и сочинений и т.п.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Измерители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Другие документы по желанию педагога.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Публикации, отзывы.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Статьи, напечатанные в профессиональных периодических изданиях, сборниках и т.п.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Тезисы выступлений, доклады на профессиональных конференциях, семинарах, заседаниях методического объединения. 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Отзывы коллег, администрации, возможно, родителей, учащихся. Представляются в виде текстов заключений, рецензий, резюме, рекомендательных писем.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Выполнение функции классного руководителя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Формирование и обновление базы данных по итогам учебно-воспитательного процесса с выведением рейтинга учащихся в целом и по предметам.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Работа с родителями.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Выявление уровня </w:t>
      </w:r>
      <w:r w:rsidR="00BC5ABC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 xml:space="preserve"> коллектива</w:t>
      </w:r>
      <w:r w:rsidR="00BC5A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5A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C5A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педагога 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созданию портфолио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Портфолио педагогом оформляется в папке-накопителе. Каждый отдельный материал, включенный в портфолио, должен датироваться.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Состав портфолио зависит от конкретных задач, которые ставит перед собой педагог.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Портфолио педагога служит основанием для участия в различных конкурсах, для аттестации на квалификационную категорию, для распределения стимулирующих части оплаты труда.</w:t>
      </w: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DD0106" w:rsidRDefault="00DD0106" w:rsidP="00DD01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DD0106" w:rsidRPr="00DD0106" w:rsidRDefault="00DD0106" w:rsidP="00DD0106">
      <w:pPr>
        <w:jc w:val="right"/>
        <w:rPr>
          <w:rFonts w:ascii="Times New Roman" w:hAnsi="Times New Roman" w:cs="Times New Roman"/>
        </w:rPr>
      </w:pPr>
      <w:r w:rsidRPr="00DD0106">
        <w:rPr>
          <w:rFonts w:ascii="Times New Roman" w:hAnsi="Times New Roman" w:cs="Times New Roman"/>
          <w:sz w:val="20"/>
          <w:szCs w:val="20"/>
        </w:rPr>
        <w:t xml:space="preserve">Исполнитель    </w:t>
      </w:r>
      <w:proofErr w:type="spellStart"/>
      <w:r w:rsidRPr="00DD0106">
        <w:rPr>
          <w:rFonts w:ascii="Times New Roman" w:hAnsi="Times New Roman" w:cs="Times New Roman"/>
          <w:sz w:val="20"/>
          <w:szCs w:val="20"/>
        </w:rPr>
        <w:t>Т.И.Маркевич</w:t>
      </w:r>
      <w:proofErr w:type="spellEnd"/>
    </w:p>
    <w:sectPr w:rsidR="00DD0106" w:rsidRPr="00DD0106" w:rsidSect="00FB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106"/>
    <w:rsid w:val="00062166"/>
    <w:rsid w:val="00387928"/>
    <w:rsid w:val="0039712A"/>
    <w:rsid w:val="006C04CE"/>
    <w:rsid w:val="00BC5ABC"/>
    <w:rsid w:val="00DD0106"/>
    <w:rsid w:val="00E86A7F"/>
    <w:rsid w:val="00FB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dcterms:created xsi:type="dcterms:W3CDTF">2013-10-23T02:48:00Z</dcterms:created>
  <dcterms:modified xsi:type="dcterms:W3CDTF">2015-05-13T10:06:00Z</dcterms:modified>
</cp:coreProperties>
</file>